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22" cy="8961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52"/>
          <w:sz w:val="20"/>
        </w:rPr>
        <w:pict>
          <v:group style="width:357.15pt;height:46.7pt;mso-position-horizontal-relative:char;mso-position-vertical-relative:line" id="docshapegroup1" coordorigin="0,0" coordsize="7143,934">
            <v:shape style="position:absolute;left:0;top:0;width:7143;height:934" type="#_x0000_t75" id="docshape2" stroked="false">
              <v:imagedata r:id="rId6" o:title=""/>
            </v:shape>
            <v:shape style="position:absolute;left:60;top:24;width:7023;height:814" id="docshape3" coordorigin="60,24" coordsize="7023,814" path="m60,287l69,217,96,154,137,101,190,60,253,33,323,24,6820,24,6890,33,6952,60,7005,101,7047,154,7073,217,7082,287,7082,575,7073,645,7047,708,7005,761,6952,802,6890,828,6820,838,323,838,253,828,190,802,137,761,96,708,69,645,60,575,60,287x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35;width:2210;height:553" type="#_x0000_t202" id="docshape4" filled="false" stroked="false">
              <v:textbox inset="0,0,0,0">
                <w:txbxContent>
                  <w:p>
                    <w:pPr>
                      <w:spacing w:line="207" w:lineRule="exact" w:before="0"/>
                      <w:ind w:left="850" w:right="869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DocID</w:t>
                    </w:r>
                  </w:p>
                  <w:p>
                    <w:pPr>
                      <w:spacing w:line="346" w:lineRule="exact" w:before="0"/>
                      <w:ind w:left="-1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INFN-PM-QA-401</w:t>
                    </w:r>
                  </w:p>
                </w:txbxContent>
              </v:textbox>
              <w10:wrap type="none"/>
            </v:shape>
            <v:shape style="position:absolute;left:4095;top:35;width:446;height:553" type="#_x0000_t202" id="docshape5" filled="false" stroked="false">
              <v:textbox inset="0,0,0,0">
                <w:txbxContent>
                  <w:p>
                    <w:pPr>
                      <w:spacing w:line="207" w:lineRule="exact" w:before="0"/>
                      <w:ind w:left="3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Rev.</w:t>
                    </w:r>
                  </w:p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1.0</w:t>
                    </w:r>
                  </w:p>
                </w:txbxContent>
              </v:textbox>
              <w10:wrap type="none"/>
            </v:shape>
            <v:shape style="position:absolute;left:5502;top:35;width:1323;height:553" type="#_x0000_t202" id="docshape6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23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Validità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Rilasciato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84"/>
          <w:position w:val="52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1"/>
        <w:ind w:left="0" w:right="806" w:firstLine="0"/>
        <w:jc w:val="righ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17/09/2018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9"/>
        <w:ind w:left="676" w:right="528"/>
        <w:jc w:val="center"/>
      </w:pPr>
      <w:r>
        <w:rPr/>
        <w:pict>
          <v:shape style="position:absolute;margin-left:64.800003pt;margin-top:-13.802426pt;width:478.35pt;height:610.8pt;mso-position-horizontal-relative:page;mso-position-vertical-relative:paragraph;z-index:-15921152" id="docshape7" coordorigin="1296,-276" coordsize="9567,12216" path="m1296,-64l1307,-131,1337,-189,1383,-235,1441,-265,1508,-276,10651,-276,10718,-265,10776,-235,10822,-189,10852,-131,10863,-64,10863,11728,10852,11795,10822,11853,10776,11899,10718,11929,10651,11940,1508,11940,1441,11929,1383,11899,1337,11853,1307,11795,1296,11728,1296,-64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Piano</w:t>
      </w:r>
      <w:r>
        <w:rPr>
          <w:spacing w:val="-5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Linee</w:t>
      </w:r>
      <w:r>
        <w:rPr>
          <w:spacing w:val="-4"/>
        </w:rPr>
        <w:t> </w:t>
      </w:r>
      <w:r>
        <w:rPr/>
        <w:t>guida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l’organizzazione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pianificazione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41"/>
        </w:rPr>
      </w:pPr>
    </w:p>
    <w:p>
      <w:pPr>
        <w:pStyle w:val="Title"/>
      </w:pPr>
      <w:r>
        <w:rPr/>
        <w:t>Criteri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redazione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Project</w:t>
      </w:r>
      <w:r>
        <w:rPr>
          <w:spacing w:val="-119"/>
        </w:rPr>
        <w:t> </w:t>
      </w:r>
      <w:r>
        <w:rPr/>
        <w:t>Breakdown</w:t>
      </w:r>
      <w:r>
        <w:rPr>
          <w:spacing w:val="-3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PBS</w:t>
      </w:r>
    </w:p>
    <w:p>
      <w:pPr>
        <w:pStyle w:val="BodyText"/>
        <w:spacing w:before="8"/>
        <w:rPr>
          <w:rFonts w:ascii="Arial"/>
          <w:b/>
          <w:sz w:val="64"/>
        </w:rPr>
      </w:pPr>
    </w:p>
    <w:p>
      <w:pPr>
        <w:pStyle w:val="BodyText"/>
        <w:ind w:left="686" w:right="528"/>
        <w:jc w:val="center"/>
        <w:rPr>
          <w:rFonts w:ascii="Arial"/>
        </w:rPr>
      </w:pP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>
          <w:rFonts w:ascii="Arial"/>
        </w:rPr>
        <w:t>questo</w:t>
      </w:r>
      <w:r>
        <w:rPr>
          <w:rFonts w:ascii="Arial"/>
          <w:spacing w:val="-2"/>
        </w:rPr>
        <w:t> </w:t>
      </w:r>
      <w:r>
        <w:rPr>
          <w:rFonts w:ascii="Arial"/>
        </w:rPr>
        <w:t>documento</w:t>
      </w:r>
      <w:r>
        <w:rPr>
          <w:rFonts w:ascii="Arial"/>
          <w:spacing w:val="-1"/>
        </w:rPr>
        <w:t> </w:t>
      </w:r>
      <w:r>
        <w:rPr>
          <w:rFonts w:ascii="Arial"/>
        </w:rPr>
        <w:t>si</w:t>
      </w:r>
      <w:r>
        <w:rPr>
          <w:rFonts w:ascii="Arial"/>
          <w:spacing w:val="-2"/>
        </w:rPr>
        <w:t> </w:t>
      </w:r>
      <w:r>
        <w:rPr>
          <w:rFonts w:ascii="Arial"/>
        </w:rPr>
        <w:t>descrivono</w:t>
      </w:r>
      <w:r>
        <w:rPr>
          <w:rFonts w:ascii="Arial"/>
          <w:spacing w:val="-2"/>
        </w:rPr>
        <w:t> </w:t>
      </w:r>
      <w:r>
        <w:rPr>
          <w:rFonts w:ascii="Arial"/>
        </w:rPr>
        <w:t>i</w:t>
      </w:r>
      <w:r>
        <w:rPr>
          <w:rFonts w:ascii="Arial"/>
          <w:spacing w:val="-1"/>
        </w:rPr>
        <w:t> </w:t>
      </w:r>
      <w:r>
        <w:rPr>
          <w:rFonts w:ascii="Arial"/>
        </w:rPr>
        <w:t>processi</w:t>
      </w:r>
      <w:r>
        <w:rPr>
          <w:rFonts w:ascii="Arial"/>
          <w:spacing w:val="-5"/>
        </w:rPr>
        <w:t> </w:t>
      </w:r>
      <w:r>
        <w:rPr>
          <w:rFonts w:ascii="Arial"/>
        </w:rPr>
        <w:t>necessari</w:t>
      </w:r>
      <w:r>
        <w:rPr>
          <w:rFonts w:ascii="Arial"/>
          <w:spacing w:val="-4"/>
        </w:rPr>
        <w:t> </w:t>
      </w:r>
      <w:r>
        <w:rPr>
          <w:rFonts w:ascii="Arial"/>
        </w:rPr>
        <w:t>per</w:t>
      </w:r>
      <w:r>
        <w:rPr>
          <w:rFonts w:ascii="Arial"/>
          <w:spacing w:val="-2"/>
        </w:rPr>
        <w:t> </w:t>
      </w:r>
      <w:r>
        <w:rPr>
          <w:rFonts w:ascii="Arial"/>
        </w:rPr>
        <w:t>la</w:t>
      </w:r>
      <w:r>
        <w:rPr>
          <w:rFonts w:ascii="Arial"/>
          <w:spacing w:val="-2"/>
        </w:rPr>
        <w:t> </w:t>
      </w:r>
      <w:r>
        <w:rPr>
          <w:rFonts w:ascii="Arial"/>
        </w:rPr>
        <w:t>stesura</w:t>
      </w:r>
      <w:r>
        <w:rPr>
          <w:rFonts w:ascii="Arial"/>
          <w:spacing w:val="-1"/>
        </w:rPr>
        <w:t> </w:t>
      </w:r>
      <w:r>
        <w:rPr>
          <w:rFonts w:ascii="Arial"/>
        </w:rPr>
        <w:t>della</w:t>
      </w:r>
      <w:r>
        <w:rPr>
          <w:rFonts w:ascii="Arial"/>
          <w:spacing w:val="-4"/>
        </w:rPr>
        <w:t> </w:t>
      </w:r>
      <w:r>
        <w:rPr>
          <w:rFonts w:ascii="Arial"/>
        </w:rPr>
        <w:t>project</w:t>
      </w:r>
      <w:r>
        <w:rPr>
          <w:rFonts w:ascii="Arial"/>
          <w:spacing w:val="-64"/>
        </w:rPr>
        <w:t> </w:t>
      </w:r>
      <w:r>
        <w:rPr>
          <w:rFonts w:ascii="Arial"/>
        </w:rPr>
        <w:t>breakdown</w:t>
      </w:r>
      <w:r>
        <w:rPr>
          <w:rFonts w:ascii="Arial"/>
          <w:spacing w:val="-1"/>
        </w:rPr>
        <w:t> </w:t>
      </w:r>
      <w:r>
        <w:rPr>
          <w:rFonts w:ascii="Arial"/>
        </w:rPr>
        <w:t>structure (PBS).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8"/>
        </w:r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3437"/>
        <w:gridCol w:w="3027"/>
      </w:tblGrid>
      <w:tr>
        <w:trPr>
          <w:trHeight w:val="419" w:hRule="atLeast"/>
        </w:trPr>
        <w:tc>
          <w:tcPr>
            <w:tcW w:w="3113" w:type="dxa"/>
          </w:tcPr>
          <w:p>
            <w:pPr>
              <w:pStyle w:val="TableParagraph"/>
              <w:spacing w:before="120"/>
              <w:ind w:left="1062" w:right="1055"/>
              <w:jc w:val="center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2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3027" w:type="dxa"/>
          </w:tcPr>
          <w:p>
            <w:pPr>
              <w:pStyle w:val="TableParagraph"/>
              <w:spacing w:before="120"/>
              <w:ind w:left="853" w:right="696"/>
              <w:jc w:val="center"/>
              <w:rPr>
                <w:sz w:val="24"/>
              </w:rPr>
            </w:pP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</w:tr>
      <w:tr>
        <w:trPr>
          <w:trHeight w:val="2556" w:hRule="atLeast"/>
        </w:trPr>
        <w:tc>
          <w:tcPr>
            <w:tcW w:w="3113" w:type="dxa"/>
          </w:tcPr>
          <w:p>
            <w:pPr>
              <w:pStyle w:val="TableParagraph"/>
              <w:spacing w:before="110"/>
              <w:ind w:left="1064" w:right="1055"/>
              <w:jc w:val="center"/>
              <w:rPr>
                <w:sz w:val="24"/>
              </w:rPr>
            </w:pPr>
            <w:r>
              <w:rPr>
                <w:sz w:val="24"/>
              </w:rPr>
              <w:t>A.Falone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10"/>
              <w:ind w:left="345" w:right="336"/>
              <w:jc w:val="center"/>
              <w:rPr>
                <w:sz w:val="24"/>
              </w:rPr>
            </w:pPr>
            <w:r>
              <w:rPr>
                <w:color w:val="A6A6A6"/>
                <w:sz w:val="24"/>
              </w:rPr>
              <w:t>GdL</w:t>
            </w:r>
            <w:r>
              <w:rPr>
                <w:color w:val="A6A6A6"/>
                <w:spacing w:val="-4"/>
                <w:sz w:val="24"/>
              </w:rPr>
              <w:t> </w:t>
            </w:r>
            <w:r>
              <w:rPr>
                <w:color w:val="A6A6A6"/>
                <w:sz w:val="24"/>
              </w:rPr>
              <w:t>Project</w:t>
            </w:r>
            <w:r>
              <w:rPr>
                <w:color w:val="A6A6A6"/>
                <w:spacing w:val="-4"/>
                <w:sz w:val="24"/>
              </w:rPr>
              <w:t> </w:t>
            </w:r>
            <w:r>
              <w:rPr>
                <w:color w:val="A6A6A6"/>
                <w:sz w:val="24"/>
              </w:rPr>
              <w:t>Management</w:t>
            </w:r>
          </w:p>
        </w:tc>
        <w:tc>
          <w:tcPr>
            <w:tcW w:w="3027" w:type="dxa"/>
          </w:tcPr>
          <w:p>
            <w:pPr>
              <w:pStyle w:val="TableParagraph"/>
              <w:spacing w:before="110"/>
              <w:ind w:left="705" w:right="696"/>
              <w:jc w:val="center"/>
              <w:rPr>
                <w:sz w:val="24"/>
              </w:rPr>
            </w:pPr>
            <w:r>
              <w:rPr>
                <w:color w:val="A6A6A6"/>
                <w:sz w:val="24"/>
              </w:rPr>
              <w:t>A.Variola</w:t>
            </w:r>
          </w:p>
        </w:tc>
      </w:tr>
    </w:tbl>
    <w:p>
      <w:pPr>
        <w:pStyle w:val="BodyText"/>
        <w:spacing w:before="108"/>
        <w:ind w:left="386"/>
      </w:pPr>
      <w:r>
        <w:rPr/>
        <w:t>Lista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distribuzione:</w:t>
      </w:r>
    </w:p>
    <w:p>
      <w:pPr>
        <w:pStyle w:val="BodyText"/>
        <w:tabs>
          <w:tab w:pos="1106" w:val="left" w:leader="none"/>
        </w:tabs>
        <w:spacing w:before="120"/>
        <w:ind w:left="746"/>
      </w:pPr>
      <w:r>
        <w:rPr/>
        <w:t>-</w:t>
        <w:tab/>
        <w:t>Pubblico</w:t>
      </w:r>
    </w:p>
    <w:p>
      <w:pPr>
        <w:spacing w:after="0"/>
        <w:sectPr>
          <w:type w:val="continuous"/>
          <w:pgSz w:w="11900" w:h="16850"/>
          <w:pgMar w:top="660" w:bottom="28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20128" id="docshape15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1" w:after="12"/>
        <w:ind w:left="257" w:right="0" w:firstLine="0"/>
        <w:jc w:val="left"/>
        <w:rPr>
          <w:b/>
          <w:sz w:val="28"/>
        </w:rPr>
      </w:pPr>
      <w:r>
        <w:rPr>
          <w:b/>
          <w:sz w:val="28"/>
        </w:rPr>
        <w:t>Storico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Revisioni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13"/>
        <w:gridCol w:w="4821"/>
        <w:gridCol w:w="2392"/>
      </w:tblGrid>
      <w:tr>
        <w:trPr>
          <w:trHeight w:val="577" w:hRule="atLeast"/>
        </w:trPr>
        <w:tc>
          <w:tcPr>
            <w:tcW w:w="857" w:type="dxa"/>
          </w:tcPr>
          <w:p>
            <w:pPr>
              <w:pStyle w:val="TableParagraph"/>
              <w:spacing w:before="197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Rev.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97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821" w:type="dxa"/>
          </w:tcPr>
          <w:p>
            <w:pPr>
              <w:pStyle w:val="TableParagraph"/>
              <w:spacing w:before="197"/>
              <w:ind w:left="918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modifiche</w:t>
            </w:r>
          </w:p>
        </w:tc>
        <w:tc>
          <w:tcPr>
            <w:tcW w:w="2392" w:type="dxa"/>
          </w:tcPr>
          <w:p>
            <w:pPr>
              <w:pStyle w:val="TableParagraph"/>
              <w:spacing w:before="197"/>
              <w:ind w:left="379"/>
              <w:rPr>
                <w:sz w:val="24"/>
              </w:rPr>
            </w:pPr>
            <w:r>
              <w:rPr>
                <w:sz w:val="24"/>
              </w:rPr>
              <w:t>Autore/Editore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spacing w:line="225" w:lineRule="exact" w:before="107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513" w:type="dxa"/>
          </w:tcPr>
          <w:p>
            <w:pPr>
              <w:pStyle w:val="TableParagraph"/>
              <w:spacing w:line="225" w:lineRule="exact" w:before="107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18/05/18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5" w:lineRule="exact" w:before="107"/>
              <w:ind w:left="107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stesura</w:t>
            </w:r>
          </w:p>
        </w:tc>
        <w:tc>
          <w:tcPr>
            <w:tcW w:w="2392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0" w:hRule="atLeast"/>
        </w:trPr>
        <w:tc>
          <w:tcPr>
            <w:tcW w:w="857" w:type="dxa"/>
          </w:tcPr>
          <w:p>
            <w:pPr>
              <w:pStyle w:val="TableParagraph"/>
              <w:spacing w:line="223" w:lineRule="exact" w:before="107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513" w:type="dxa"/>
          </w:tcPr>
          <w:p>
            <w:pPr>
              <w:pStyle w:val="TableParagraph"/>
              <w:spacing w:line="223" w:lineRule="exact" w:before="107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25/05/18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3" w:lineRule="exact" w:before="107"/>
              <w:ind w:left="107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stesura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revisione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congiunta</w:t>
            </w:r>
          </w:p>
        </w:tc>
        <w:tc>
          <w:tcPr>
            <w:tcW w:w="2392" w:type="dxa"/>
          </w:tcPr>
          <w:p>
            <w:pPr>
              <w:pStyle w:val="TableParagraph"/>
              <w:spacing w:line="223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spacing w:line="223" w:lineRule="exact" w:before="110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1513" w:type="dxa"/>
          </w:tcPr>
          <w:p>
            <w:pPr>
              <w:pStyle w:val="TableParagraph"/>
              <w:spacing w:line="223" w:lineRule="exact" w:before="110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10/09/18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3" w:lineRule="exact" w:before="110"/>
              <w:ind w:left="107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stesura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seguito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2392" w:type="dxa"/>
          </w:tcPr>
          <w:p>
            <w:pPr>
              <w:pStyle w:val="TableParagraph"/>
              <w:spacing w:line="223" w:lineRule="exact" w:before="110"/>
              <w:ind w:left="10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Falone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spacing w:line="223" w:lineRule="exact" w:before="109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513" w:type="dxa"/>
          </w:tcPr>
          <w:p>
            <w:pPr>
              <w:pStyle w:val="TableParagraph"/>
              <w:spacing w:line="223" w:lineRule="exact" w:before="109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17/09/18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3" w:lineRule="exact" w:before="109"/>
              <w:ind w:left="107"/>
              <w:rPr>
                <w:sz w:val="20"/>
              </w:rPr>
            </w:pPr>
            <w:r>
              <w:rPr>
                <w:sz w:val="20"/>
              </w:rPr>
              <w:t>Cambio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Documento</w:t>
            </w:r>
          </w:p>
        </w:tc>
        <w:tc>
          <w:tcPr>
            <w:tcW w:w="2392" w:type="dxa"/>
          </w:tcPr>
          <w:p>
            <w:pPr>
              <w:pStyle w:val="TableParagraph"/>
              <w:spacing w:line="223" w:lineRule="exact" w:before="109"/>
              <w:ind w:left="16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40"/>
        </w:rPr>
      </w:pPr>
    </w:p>
    <w:p>
      <w:pPr>
        <w:spacing w:before="0"/>
        <w:ind w:left="398" w:right="0" w:firstLine="0"/>
        <w:jc w:val="left"/>
        <w:rPr>
          <w:b/>
          <w:sz w:val="28"/>
        </w:rPr>
      </w:pPr>
      <w:r>
        <w:rPr>
          <w:b/>
          <w:sz w:val="28"/>
        </w:rPr>
        <w:t>Sommario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71" w:after="0"/>
            <w:ind w:left="792" w:right="0" w:hanging="395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6">
            <w:r>
              <w:rPr/>
              <w:t>Introduzione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5">
            <w:r>
              <w:rPr/>
              <w:t>Obiettivi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19" w:after="0"/>
            <w:ind w:left="792" w:right="0" w:hanging="395"/>
            <w:jc w:val="left"/>
          </w:pPr>
          <w:hyperlink w:history="true" w:anchor="_TOC_250004">
            <w:r>
              <w:rPr/>
              <w:t>Metodo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3">
            <w:r>
              <w:rPr/>
              <w:t>Ruoli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Responsabilità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2">
            <w:r>
              <w:rPr/>
              <w:t>La</w:t>
            </w:r>
            <w:r>
              <w:rPr>
                <w:spacing w:val="-3"/>
              </w:rPr>
              <w:t> </w:t>
            </w:r>
            <w:r>
              <w:rPr/>
              <w:t>PBS</w:t>
            </w:r>
            <w:r>
              <w:rPr>
                <w:spacing w:val="-1"/>
              </w:rPr>
              <w:t> </w:t>
            </w:r>
            <w:r>
              <w:rPr/>
              <w:t>– concetti</w:t>
            </w:r>
            <w:r>
              <w:rPr>
                <w:spacing w:val="-1"/>
              </w:rPr>
              <w:t> </w:t>
            </w:r>
            <w:r>
              <w:rPr/>
              <w:t>generali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1">
            <w:r>
              <w:rPr/>
              <w:t>Processi</w:t>
            </w:r>
            <w:r>
              <w:rPr>
                <w:spacing w:val="-1"/>
              </w:rPr>
              <w:t> </w:t>
            </w:r>
            <w:r>
              <w:rPr/>
              <w:t>di gestione</w:t>
            </w:r>
            <w:r>
              <w:rPr>
                <w:spacing w:val="-2"/>
              </w:rPr>
              <w:t> </w:t>
            </w:r>
            <w:r>
              <w:rPr/>
              <w:t>e controllo</w:t>
            </w:r>
            <w:r>
              <w:rPr>
                <w:spacing w:val="-1"/>
              </w:rPr>
              <w:t> </w:t>
            </w:r>
            <w:r>
              <w:rPr/>
              <w:t>della</w:t>
            </w:r>
            <w:r>
              <w:rPr>
                <w:spacing w:val="1"/>
              </w:rPr>
              <w:t> </w:t>
            </w:r>
            <w:r>
              <w:rPr/>
              <w:t>PBS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0">
            <w:r>
              <w:rPr/>
              <w:t>Caratteristiche</w:t>
            </w:r>
            <w:r>
              <w:rPr>
                <w:spacing w:val="-3"/>
              </w:rPr>
              <w:t> </w:t>
            </w:r>
            <w:r>
              <w:rPr/>
              <w:t>di qualità</w:t>
            </w:r>
            <w:r>
              <w:rPr>
                <w:spacing w:val="-1"/>
              </w:rPr>
              <w:t> </w:t>
            </w:r>
            <w:r>
              <w:rPr/>
              <w:t>di una</w:t>
            </w:r>
            <w:r>
              <w:rPr>
                <w:spacing w:val="-2"/>
              </w:rPr>
              <w:t> </w:t>
            </w:r>
            <w:r>
              <w:rPr/>
              <w:t>PBS</w:t>
              <w:tab/>
              <w:t>6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7"/>
          <w:footerReference w:type="default" r:id="rId8"/>
          <w:pgSz w:w="11900" w:h="16850"/>
          <w:pgMar w:header="636" w:footer="750" w:top="1540" w:bottom="940" w:left="1020" w:right="900"/>
          <w:pgNumType w:start="2"/>
        </w:sectPr>
      </w:pPr>
    </w:p>
    <w:p>
      <w:pPr>
        <w:pStyle w:val="BodyTex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9104" id="docshape1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8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6" w:id="1"/>
      <w:bookmarkEnd w:id="1"/>
      <w:r>
        <w:rPr/>
        <w:t>Introduzione</w:t>
      </w:r>
    </w:p>
    <w:p>
      <w:pPr>
        <w:pStyle w:val="BodyText"/>
        <w:spacing w:before="123"/>
        <w:ind w:left="398" w:right="510"/>
        <w:jc w:val="both"/>
      </w:pPr>
      <w:r>
        <w:rPr/>
        <w:t>In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descrive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stesura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>
          <w:b/>
        </w:rPr>
        <w:t>P</w:t>
      </w:r>
      <w:r>
        <w:rPr/>
        <w:t>roject</w:t>
      </w:r>
      <w:r>
        <w:rPr>
          <w:spacing w:val="1"/>
        </w:rPr>
        <w:t> </w:t>
      </w:r>
      <w:r>
        <w:rPr>
          <w:b/>
        </w:rPr>
        <w:t>B</w:t>
      </w:r>
      <w:r>
        <w:rPr/>
        <w:t>reakdown </w:t>
      </w:r>
      <w:r>
        <w:rPr>
          <w:b/>
        </w:rPr>
        <w:t>S</w:t>
      </w:r>
      <w:r>
        <w:rPr/>
        <w:t>tructure (PBS) di progetto individuando la sua funzionalità e le sue</w:t>
      </w:r>
      <w:r>
        <w:rPr>
          <w:spacing w:val="1"/>
        </w:rPr>
        <w:t> </w:t>
      </w:r>
      <w:r>
        <w:rPr/>
        <w:t>caratteristiche principali. La PBS, insieme alla WBS (descritta in modo approfondito</w:t>
      </w:r>
      <w:r>
        <w:rPr>
          <w:spacing w:val="-70"/>
        </w:rPr>
        <w:t> </w:t>
      </w:r>
      <w:r>
        <w:rPr/>
        <w:t>nel documento INFN-PM-QA-402), rappresenta uno strumento essenziale per una</w:t>
      </w:r>
      <w:r>
        <w:rPr>
          <w:spacing w:val="1"/>
        </w:rPr>
        <w:t> </w:t>
      </w:r>
      <w:r>
        <w:rPr/>
        <w:t>gestione efficiente di un progetto. La mancanza o la scarsa qualità di una di esse</w:t>
      </w:r>
      <w:r>
        <w:rPr>
          <w:spacing w:val="1"/>
        </w:rPr>
        <w:t> </w:t>
      </w:r>
      <w:r>
        <w:rPr/>
        <w:t>generalmente porta a una assegnazione confusa del lavoro, una mancanza di chiare</w:t>
      </w:r>
      <w:r>
        <w:rPr>
          <w:spacing w:val="-70"/>
        </w:rPr>
        <w:t> </w:t>
      </w:r>
      <w:r>
        <w:rPr/>
        <w:t>direttive e responsabilità, aumento dei costi e tempi e conseguente scarsa qualità</w:t>
      </w:r>
      <w:r>
        <w:rPr>
          <w:spacing w:val="1"/>
        </w:rPr>
        <w:t> </w:t>
      </w:r>
      <w:r>
        <w:rPr/>
        <w:t>dei risultati. La PBS fa riferimento al design e ingegneria di un progetto, tutta la</w:t>
      </w:r>
      <w:r>
        <w:rPr>
          <w:spacing w:val="1"/>
        </w:rPr>
        <w:t> </w:t>
      </w:r>
      <w:r>
        <w:rPr/>
        <w:t>documentazione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all’implementazione</w:t>
      </w:r>
      <w:r>
        <w:rPr>
          <w:spacing w:val="1"/>
        </w:rPr>
        <w:t> </w:t>
      </w:r>
      <w:r>
        <w:rPr/>
        <w:t>(acquisto</w:t>
      </w:r>
      <w:r>
        <w:rPr>
          <w:spacing w:val="1"/>
        </w:rPr>
        <w:t> </w:t>
      </w:r>
      <w:r>
        <w:rPr/>
        <w:t>e/o</w:t>
      </w:r>
      <w:r>
        <w:rPr>
          <w:spacing w:val="1"/>
        </w:rPr>
        <w:t> </w:t>
      </w:r>
      <w:r>
        <w:rPr/>
        <w:t>produzione)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essere organizzata in un database distinto ed in particolare nel MTF (Manufacturing</w:t>
      </w:r>
      <w:r>
        <w:rPr>
          <w:spacing w:val="-70"/>
        </w:rPr>
        <w:t> </w:t>
      </w:r>
      <w:r>
        <w:rPr/>
        <w:t>and</w:t>
      </w:r>
      <w:r>
        <w:rPr>
          <w:spacing w:val="-1"/>
        </w:rPr>
        <w:t> </w:t>
      </w:r>
      <w:r>
        <w:rPr/>
        <w:t>Test Folder).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1" w:after="0"/>
        <w:ind w:left="830" w:right="0" w:hanging="433"/>
        <w:jc w:val="both"/>
      </w:pPr>
      <w:bookmarkStart w:name="_TOC_250005" w:id="2"/>
      <w:bookmarkEnd w:id="2"/>
      <w:r>
        <w:rPr/>
        <w:t>Obiettivi</w:t>
      </w:r>
    </w:p>
    <w:p>
      <w:pPr>
        <w:pStyle w:val="BodyText"/>
        <w:spacing w:before="122"/>
        <w:ind w:left="398" w:right="522"/>
        <w:jc w:val="both"/>
      </w:pPr>
      <w:r>
        <w:rPr/>
        <w:t>L’obiettivo di questo documento è di fornire le linee guida principali per poter</w:t>
      </w:r>
      <w:r>
        <w:rPr>
          <w:spacing w:val="1"/>
        </w:rPr>
        <w:t> </w:t>
      </w:r>
      <w:r>
        <w:rPr/>
        <w:t>costruire una</w:t>
      </w:r>
      <w:r>
        <w:rPr>
          <w:spacing w:val="-1"/>
        </w:rPr>
        <w:t> </w:t>
      </w:r>
      <w:r>
        <w:rPr/>
        <w:t>PBS</w:t>
      </w:r>
      <w:r>
        <w:rPr>
          <w:spacing w:val="-2"/>
        </w:rPr>
        <w:t> </w:t>
      </w:r>
      <w:r>
        <w:rPr/>
        <w:t>coerente con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metodologie indicate.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1" w:after="0"/>
        <w:ind w:left="830" w:right="0" w:hanging="433"/>
        <w:jc w:val="both"/>
      </w:pPr>
      <w:bookmarkStart w:name="_TOC_250004" w:id="3"/>
      <w:bookmarkEnd w:id="3"/>
      <w:r>
        <w:rPr/>
        <w:t>Metodo</w:t>
      </w:r>
    </w:p>
    <w:p>
      <w:pPr>
        <w:pStyle w:val="BodyText"/>
        <w:spacing w:before="120"/>
        <w:ind w:left="398" w:right="515"/>
        <w:jc w:val="both"/>
      </w:pPr>
      <w:r>
        <w:rPr/>
        <w:t>La metodologia per i processi di definizione e controllo della PBS è ispirata dallo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Project Management</w:t>
      </w:r>
      <w:r>
        <w:rPr>
          <w:spacing w:val="1"/>
        </w:rPr>
        <w:t> </w:t>
      </w:r>
      <w:r>
        <w:rPr/>
        <w:t>così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descritto</w:t>
      </w:r>
      <w:r>
        <w:rPr>
          <w:spacing w:val="1"/>
        </w:rPr>
        <w:t> </w:t>
      </w:r>
      <w:r>
        <w:rPr/>
        <w:t>nel Project</w:t>
      </w:r>
      <w:r>
        <w:rPr>
          <w:spacing w:val="72"/>
        </w:rPr>
        <w:t> </w:t>
      </w:r>
      <w:r>
        <w:rPr/>
        <w:t>Management</w:t>
      </w:r>
      <w:r>
        <w:rPr>
          <w:spacing w:val="-70"/>
        </w:rPr>
        <w:t> </w:t>
      </w:r>
      <w:r>
        <w:rPr/>
        <w:t>Body of Knowledge (PMBOK®). Inoltre si tiene in conto della metodologia openSE</w:t>
      </w:r>
      <w:r>
        <w:rPr>
          <w:spacing w:val="1"/>
        </w:rPr>
        <w:t> </w:t>
      </w:r>
      <w:r>
        <w:rPr/>
        <w:t>come linea guida principale per la gestione di progetti all’interno dell’Ente e le</w:t>
      </w:r>
      <w:r>
        <w:rPr>
          <w:spacing w:val="1"/>
        </w:rPr>
        <w:t> </w:t>
      </w:r>
      <w:r>
        <w:rPr/>
        <w:t>buone prassi ingegneristiche in uso presso organizzazioni a carattere scientifico e</w:t>
      </w:r>
      <w:r>
        <w:rPr>
          <w:spacing w:val="1"/>
        </w:rPr>
        <w:t> </w:t>
      </w:r>
      <w:r>
        <w:rPr/>
        <w:t>tecnologico.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7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1" w:after="0"/>
        <w:ind w:left="830" w:right="0" w:hanging="433"/>
        <w:jc w:val="both"/>
      </w:pPr>
      <w:bookmarkStart w:name="_TOC_250003" w:id="4"/>
      <w:r>
        <w:rPr/>
        <w:t>Ruoli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bookmarkEnd w:id="4"/>
      <w:r>
        <w:rPr/>
        <w:t>Responsabilità</w:t>
      </w:r>
    </w:p>
    <w:p>
      <w:pPr>
        <w:pStyle w:val="BodyText"/>
        <w:spacing w:before="122"/>
        <w:ind w:left="398" w:right="523"/>
        <w:jc w:val="both"/>
      </w:pPr>
      <w:r>
        <w:rPr/>
        <w:t>La</w:t>
      </w:r>
      <w:r>
        <w:rPr>
          <w:spacing w:val="1"/>
        </w:rPr>
        <w:t> </w:t>
      </w:r>
      <w:r>
        <w:rPr/>
        <w:t>responsabilità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definizione,</w:t>
      </w:r>
      <w:r>
        <w:rPr>
          <w:spacing w:val="1"/>
        </w:rPr>
        <w:t> </w:t>
      </w:r>
      <w:r>
        <w:rPr/>
        <w:t>redazione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controllo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PBS</w:t>
      </w:r>
      <w:r>
        <w:rPr>
          <w:spacing w:val="1"/>
        </w:rPr>
        <w:t> </w:t>
      </w:r>
      <w:r>
        <w:rPr/>
        <w:t>spetta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responsabile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progetto (Project</w:t>
      </w:r>
      <w:r>
        <w:rPr>
          <w:spacing w:val="-1"/>
        </w:rPr>
        <w:t> </w:t>
      </w:r>
      <w:r>
        <w:rPr/>
        <w:t>Leader).</w:t>
      </w:r>
    </w:p>
    <w:p>
      <w:pPr>
        <w:pStyle w:val="BodyText"/>
        <w:spacing w:before="120"/>
        <w:ind w:left="398" w:right="514"/>
        <w:jc w:val="both"/>
      </w:pPr>
      <w:r>
        <w:rPr/>
        <w:t>I</w:t>
      </w:r>
      <w:r>
        <w:rPr>
          <w:spacing w:val="4"/>
        </w:rPr>
        <w:t> </w:t>
      </w:r>
      <w:r>
        <w:rPr/>
        <w:t>responsabili</w:t>
      </w:r>
      <w:r>
        <w:rPr>
          <w:spacing w:val="3"/>
        </w:rPr>
        <w:t> </w:t>
      </w:r>
      <w:r>
        <w:rPr/>
        <w:t>dei</w:t>
      </w:r>
      <w:r>
        <w:rPr>
          <w:spacing w:val="5"/>
        </w:rPr>
        <w:t> </w:t>
      </w:r>
      <w:r>
        <w:rPr/>
        <w:t>vari</w:t>
      </w:r>
      <w:r>
        <w:rPr>
          <w:spacing w:val="3"/>
        </w:rPr>
        <w:t> </w:t>
      </w:r>
      <w:r>
        <w:rPr/>
        <w:t>sottoprogetti</w:t>
      </w:r>
      <w:r>
        <w:rPr>
          <w:spacing w:val="9"/>
        </w:rPr>
        <w:t> </w:t>
      </w:r>
      <w:r>
        <w:rPr/>
        <w:t>(work</w:t>
      </w:r>
      <w:r>
        <w:rPr>
          <w:spacing w:val="4"/>
        </w:rPr>
        <w:t> </w:t>
      </w:r>
      <w:r>
        <w:rPr/>
        <w:t>packages)</w:t>
      </w:r>
      <w:r>
        <w:rPr>
          <w:spacing w:val="6"/>
        </w:rPr>
        <w:t> </w:t>
      </w:r>
      <w:r>
        <w:rPr/>
        <w:t>devono</w:t>
      </w:r>
      <w:r>
        <w:rPr>
          <w:spacing w:val="5"/>
        </w:rPr>
        <w:t> </w:t>
      </w:r>
      <w:r>
        <w:rPr/>
        <w:t>essere</w:t>
      </w:r>
      <w:r>
        <w:rPr>
          <w:spacing w:val="4"/>
        </w:rPr>
        <w:t> </w:t>
      </w:r>
      <w:r>
        <w:rPr/>
        <w:t>consapevoli</w:t>
      </w:r>
      <w:r>
        <w:rPr>
          <w:spacing w:val="3"/>
        </w:rPr>
        <w:t> </w:t>
      </w:r>
      <w:r>
        <w:rPr/>
        <w:t>che</w:t>
      </w:r>
      <w:r>
        <w:rPr>
          <w:spacing w:val="-70"/>
        </w:rPr>
        <w:t> </w:t>
      </w:r>
      <w:r>
        <w:rPr/>
        <w:t>i prodotti di loro competenza (deliverable) devono corrispondere a componenti</w:t>
      </w:r>
      <w:r>
        <w:rPr>
          <w:spacing w:val="1"/>
        </w:rPr>
        <w:t> </w:t>
      </w:r>
      <w:r>
        <w:rPr/>
        <w:t>della PBS, e assicurarsi che la documentazione associata sia disponibile. Infine</w:t>
      </w:r>
      <w:r>
        <w:rPr>
          <w:spacing w:val="1"/>
        </w:rPr>
        <w:t> </w:t>
      </w:r>
      <w:r>
        <w:rPr/>
        <w:t>ciascun componente del progetto ha la responsabilità di verificare che la struttura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sistemi,</w:t>
      </w:r>
      <w:r>
        <w:rPr>
          <w:spacing w:val="1"/>
        </w:rPr>
        <w:t> </w:t>
      </w:r>
      <w:r>
        <w:rPr/>
        <w:t>sotto-sistemi,</w:t>
      </w:r>
      <w:r>
        <w:rPr>
          <w:spacing w:val="1"/>
        </w:rPr>
        <w:t> </w:t>
      </w:r>
      <w:r>
        <w:rPr/>
        <w:t>assemblati</w:t>
      </w:r>
      <w:r>
        <w:rPr>
          <w:spacing w:val="1"/>
        </w:rPr>
        <w:t> </w:t>
      </w:r>
      <w:r>
        <w:rPr/>
        <w:t>e/o</w:t>
      </w:r>
      <w:r>
        <w:rPr>
          <w:spacing w:val="1"/>
        </w:rPr>
        <w:t> </w:t>
      </w:r>
      <w:r>
        <w:rPr/>
        <w:t>parti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sia</w:t>
      </w:r>
      <w:r>
        <w:rPr>
          <w:spacing w:val="-70"/>
        </w:rPr>
        <w:t> </w:t>
      </w:r>
      <w:r>
        <w:rPr/>
        <w:t>correttamente</w:t>
      </w:r>
      <w:r>
        <w:rPr>
          <w:spacing w:val="-3"/>
        </w:rPr>
        <w:t> </w:t>
      </w:r>
      <w:r>
        <w:rPr/>
        <w:t>rappresentata</w:t>
      </w:r>
      <w:r>
        <w:rPr>
          <w:spacing w:val="-5"/>
        </w:rPr>
        <w:t> </w:t>
      </w:r>
      <w:r>
        <w:rPr/>
        <w:t>nella</w:t>
      </w:r>
      <w:r>
        <w:rPr>
          <w:spacing w:val="-3"/>
        </w:rPr>
        <w:t> </w:t>
      </w:r>
      <w:r>
        <w:rPr/>
        <w:t>PBS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mantenuta</w:t>
      </w:r>
      <w:r>
        <w:rPr>
          <w:spacing w:val="6"/>
        </w:rPr>
        <w:t> </w:t>
      </w:r>
      <w:r>
        <w:rPr/>
        <w:t>aggiornata.</w:t>
      </w:r>
    </w:p>
    <w:p>
      <w:pPr>
        <w:pStyle w:val="BodyText"/>
        <w:spacing w:before="1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2" w:id="5"/>
      <w:r>
        <w:rPr/>
        <w:t>La</w:t>
      </w:r>
      <w:r>
        <w:rPr>
          <w:spacing w:val="-1"/>
        </w:rPr>
        <w:t> </w:t>
      </w:r>
      <w:r>
        <w:rPr/>
        <w:t>PBS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concetti</w:t>
      </w:r>
      <w:r>
        <w:rPr>
          <w:spacing w:val="-3"/>
        </w:rPr>
        <w:t> </w:t>
      </w:r>
      <w:bookmarkEnd w:id="5"/>
      <w:r>
        <w:rPr/>
        <w:t>generali</w:t>
      </w:r>
    </w:p>
    <w:p>
      <w:pPr>
        <w:spacing w:after="0" w:line="240" w:lineRule="auto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8080" id="docshape17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4"/>
        <w:ind w:left="398" w:right="510"/>
        <w:jc w:val="both"/>
      </w:pPr>
      <w:r>
        <w:rPr/>
        <w:t>La PBS è uno strumento per analizzare, documentare e fare in modo che tutti i</w:t>
      </w:r>
      <w:r>
        <w:rPr>
          <w:spacing w:val="1"/>
        </w:rPr>
        <w:t> </w:t>
      </w:r>
      <w:r>
        <w:rPr/>
        <w:t>sotto prodotti di progetto (deliverable) siano noti ed evidenti a tutta squadra di</w:t>
      </w:r>
      <w:r>
        <w:rPr>
          <w:spacing w:val="1"/>
        </w:rPr>
        <w:t> </w:t>
      </w:r>
      <w:r>
        <w:rPr/>
        <w:t>progetto.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dunque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gerarchica</w:t>
      </w:r>
      <w:r>
        <w:rPr>
          <w:spacing w:val="1"/>
        </w:rPr>
        <w:t> </w:t>
      </w:r>
      <w:r>
        <w:rPr/>
        <w:t>arborescente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esaustiva</w:t>
      </w:r>
      <w:r>
        <w:rPr>
          <w:spacing w:val="1"/>
        </w:rPr>
        <w:t> </w:t>
      </w:r>
      <w:r>
        <w:rPr/>
        <w:t>dei</w:t>
      </w:r>
      <w:r>
        <w:rPr>
          <w:spacing w:val="72"/>
        </w:rPr>
        <w:t> </w:t>
      </w:r>
      <w:r>
        <w:rPr/>
        <w:t>sotto</w:t>
      </w:r>
      <w:r>
        <w:rPr>
          <w:spacing w:val="1"/>
        </w:rPr>
        <w:t> </w:t>
      </w:r>
      <w:r>
        <w:rPr/>
        <w:t>prodotti (deliverable fisici) che il progetto si propone di fornire come risultato. La</w:t>
      </w:r>
      <w:r>
        <w:rPr>
          <w:spacing w:val="1"/>
        </w:rPr>
        <w:t> </w:t>
      </w:r>
      <w:r>
        <w:rPr/>
        <w:t>PBS è intesa come uno strumento per scomporre un qualsivoglia progetto ampio ed</w:t>
      </w:r>
      <w:r>
        <w:rPr>
          <w:spacing w:val="1"/>
        </w:rPr>
        <w:t> </w:t>
      </w:r>
      <w:r>
        <w:rPr/>
        <w:t>articolato</w:t>
      </w:r>
      <w:r>
        <w:rPr>
          <w:spacing w:val="-2"/>
        </w:rPr>
        <w:t> </w:t>
      </w:r>
      <w:r>
        <w:rPr/>
        <w:t>nei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componenti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unità</w:t>
      </w:r>
      <w:r>
        <w:rPr>
          <w:spacing w:val="-2"/>
        </w:rPr>
        <w:t> </w:t>
      </w:r>
      <w:r>
        <w:rPr/>
        <w:t>più</w:t>
      </w:r>
      <w:r>
        <w:rPr>
          <w:spacing w:val="-5"/>
        </w:rPr>
        <w:t> </w:t>
      </w:r>
      <w:r>
        <w:rPr/>
        <w:t>piccole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più</w:t>
      </w:r>
      <w:r>
        <w:rPr>
          <w:spacing w:val="-2"/>
        </w:rPr>
        <w:t> </w:t>
      </w:r>
      <w:r>
        <w:rPr/>
        <w:t>facilmente</w:t>
      </w:r>
      <w:r>
        <w:rPr>
          <w:spacing w:val="-1"/>
        </w:rPr>
        <w:t> </w:t>
      </w:r>
      <w:r>
        <w:rPr/>
        <w:t>gestibili.</w:t>
      </w:r>
    </w:p>
    <w:p>
      <w:pPr>
        <w:pStyle w:val="BodyText"/>
        <w:spacing w:before="121"/>
        <w:ind w:left="398" w:right="511"/>
        <w:jc w:val="both"/>
      </w:pPr>
      <w:r>
        <w:rPr/>
        <w:t>È importante sottolineare la differenza tra la PBS e la WBS. La PBS scompone il</w:t>
      </w:r>
      <w:r>
        <w:rPr>
          <w:spacing w:val="1"/>
        </w:rPr>
        <w:t> </w:t>
      </w:r>
      <w:r>
        <w:rPr/>
        <w:t>progetto in un certo numero di sotto progetti. Con l’obiettivo di ottenere sotto</w:t>
      </w:r>
      <w:r>
        <w:rPr>
          <w:spacing w:val="1"/>
        </w:rPr>
        <w:t> </w:t>
      </w:r>
      <w:r>
        <w:rPr/>
        <w:t>progetti di complessità tale da esser ancora controllabili, generalmente uniformi</w:t>
      </w:r>
      <w:r>
        <w:rPr>
          <w:spacing w:val="1"/>
        </w:rPr>
        <w:t> </w:t>
      </w:r>
      <w:r>
        <w:rPr/>
        <w:t>per area di competenza e di individuare e definire i sotto prodotti (</w:t>
      </w:r>
      <w:r>
        <w:rPr>
          <w:b/>
        </w:rPr>
        <w:t>deliverable</w:t>
      </w:r>
      <w:r>
        <w:rPr>
          <w:b/>
          <w:spacing w:val="1"/>
        </w:rPr>
        <w:t> </w:t>
      </w:r>
      <w:r>
        <w:rPr>
          <w:b/>
        </w:rPr>
        <w:t>fisici </w:t>
      </w:r>
      <w:r>
        <w:rPr/>
        <w:t>del progetto) in modo chiaro ed evidente. La </w:t>
      </w:r>
      <w:r>
        <w:rPr>
          <w:b/>
        </w:rPr>
        <w:t>W</w:t>
      </w:r>
      <w:r>
        <w:rPr/>
        <w:t>ork </w:t>
      </w:r>
      <w:r>
        <w:rPr>
          <w:b/>
        </w:rPr>
        <w:t>B</w:t>
      </w:r>
      <w:r>
        <w:rPr/>
        <w:t>reakdown </w:t>
      </w:r>
      <w:r>
        <w:rPr>
          <w:b/>
        </w:rPr>
        <w:t>S</w:t>
      </w:r>
      <w:r>
        <w:rPr/>
        <w:t>tructure</w:t>
      </w:r>
      <w:r>
        <w:rPr>
          <w:spacing w:val="1"/>
        </w:rPr>
        <w:t> </w:t>
      </w:r>
      <w:r>
        <w:rPr/>
        <w:t>serve, invece, a definire ed elencare le </w:t>
      </w:r>
      <w:r>
        <w:rPr>
          <w:b/>
        </w:rPr>
        <w:t>attività </w:t>
      </w:r>
      <w:r>
        <w:rPr/>
        <w:t>(progettazione, acquisti, montaggi,</w:t>
      </w:r>
      <w:r>
        <w:rPr>
          <w:spacing w:val="-70"/>
        </w:rPr>
        <w:t> </w:t>
      </w:r>
      <w:r>
        <w:rPr/>
        <w:t>ecc..) necessarie per ottenere il prodotto (deliverable fisico) necessario per il</w:t>
      </w:r>
      <w:r>
        <w:rPr>
          <w:spacing w:val="1"/>
        </w:rPr>
        <w:t> </w:t>
      </w:r>
      <w:r>
        <w:rPr/>
        <w:t>completamento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progetto.</w:t>
      </w:r>
    </w:p>
    <w:p>
      <w:pPr>
        <w:pStyle w:val="BodyText"/>
        <w:spacing w:before="121"/>
        <w:ind w:left="398" w:right="511"/>
        <w:jc w:val="both"/>
      </w:pPr>
      <w:r>
        <w:rPr/>
        <w:t>Lo scopo della PBS è di fornire una rappresentazione</w:t>
      </w:r>
      <w:r>
        <w:rPr>
          <w:spacing w:val="72"/>
        </w:rPr>
        <w:t> </w:t>
      </w:r>
      <w:r>
        <w:rPr/>
        <w:t>grafica dei sotto componenti</w:t>
      </w:r>
      <w:r>
        <w:rPr>
          <w:spacing w:val="1"/>
        </w:rPr>
        <w:t> </w:t>
      </w:r>
      <w:r>
        <w:rPr/>
        <w:t>di progetto e delle relazioni tra di essi. La struttura gerarchica inizia nel suo grado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alto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prodotto</w:t>
      </w:r>
      <w:r>
        <w:rPr>
          <w:spacing w:val="1"/>
        </w:rPr>
        <w:t> </w:t>
      </w:r>
      <w:r>
        <w:rPr/>
        <w:t>finale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diviso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sottosistemi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criteri:</w:t>
      </w:r>
      <w:r>
        <w:rPr>
          <w:spacing w:val="1"/>
        </w:rPr>
        <w:t> </w:t>
      </w:r>
      <w:r>
        <w:rPr/>
        <w:t>dell’uniformità, di competenza e della riduzione ad un livello di complessità che ne</w:t>
      </w:r>
      <w:r>
        <w:rPr>
          <w:spacing w:val="-70"/>
        </w:rPr>
        <w:t> </w:t>
      </w:r>
      <w:r>
        <w:rPr/>
        <w:t>garantisca il controllo con le risorse umane disponibili. Inoltre la PBS fornisce uno</w:t>
      </w:r>
      <w:r>
        <w:rPr>
          <w:spacing w:val="1"/>
        </w:rPr>
        <w:t> </w:t>
      </w:r>
      <w:r>
        <w:rPr/>
        <w:t>strumento indispensabile per la valutazione ed il controllo dei costi materiali di un</w:t>
      </w:r>
      <w:r>
        <w:rPr>
          <w:spacing w:val="1"/>
        </w:rPr>
        <w:t> </w:t>
      </w:r>
      <w:r>
        <w:rPr/>
        <w:t>progetto.</w:t>
      </w:r>
    </w:p>
    <w:p>
      <w:pPr>
        <w:pStyle w:val="BodyText"/>
        <w:spacing w:before="121"/>
        <w:ind w:left="398" w:right="510"/>
        <w:jc w:val="both"/>
      </w:pPr>
      <w:r>
        <w:rPr/>
        <w:t>Ogni</w:t>
      </w:r>
      <w:r>
        <w:rPr>
          <w:spacing w:val="1"/>
        </w:rPr>
        <w:t> </w:t>
      </w:r>
      <w:r>
        <w:rPr/>
        <w:t>elemento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PBS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identificato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maniera</w:t>
      </w:r>
      <w:r>
        <w:rPr>
          <w:spacing w:val="1"/>
        </w:rPr>
        <w:t> </w:t>
      </w:r>
      <w:r>
        <w:rPr/>
        <w:t>univoca</w:t>
      </w:r>
      <w:r>
        <w:rPr>
          <w:spacing w:val="1"/>
        </w:rPr>
        <w:t> </w:t>
      </w:r>
      <w:r>
        <w:rPr/>
        <w:t>attraverso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nomenclatura specifica descritta nel documento INFN-PM-QA-202-01 e INFN-PM-QA-</w:t>
      </w:r>
      <w:r>
        <w:rPr>
          <w:spacing w:val="-70"/>
        </w:rPr>
        <w:t> </w:t>
      </w:r>
      <w:r>
        <w:rPr/>
        <w:t>202-02 (che riguarda specificatamente acceleratori di particelle). In particolare in</w:t>
      </w:r>
      <w:r>
        <w:rPr>
          <w:spacing w:val="1"/>
        </w:rPr>
        <w:t> </w:t>
      </w:r>
      <w:r>
        <w:rPr/>
        <w:t>questi documenti si stabilisce come criterio generale di nomenclatura, l’uso di una</w:t>
      </w:r>
      <w:r>
        <w:rPr>
          <w:spacing w:val="1"/>
        </w:rPr>
        <w:t> </w:t>
      </w:r>
      <w:r>
        <w:rPr/>
        <w:t>suddivisione in Sistema-Famiglia-Tipo. Ovviamente, il succitato documento, ha lo</w:t>
      </w:r>
      <w:r>
        <w:rPr>
          <w:spacing w:val="1"/>
        </w:rPr>
        <w:t> </w:t>
      </w:r>
      <w:r>
        <w:rPr/>
        <w:t>scopo di fare da linea guida. Nel caso in cui esigenze di progetto lo dovessero</w:t>
      </w:r>
      <w:r>
        <w:rPr>
          <w:spacing w:val="1"/>
        </w:rPr>
        <w:t> </w:t>
      </w:r>
      <w:r>
        <w:rPr/>
        <w:t>richiedere, ciascuno Project Leader è libero di adeguarlo al meglio alle necessità</w:t>
      </w:r>
      <w:r>
        <w:rPr>
          <w:spacing w:val="1"/>
        </w:rPr>
        <w:t> </w:t>
      </w:r>
      <w:r>
        <w:rPr/>
        <w:t>dello</w:t>
      </w:r>
      <w:r>
        <w:rPr>
          <w:spacing w:val="-1"/>
        </w:rPr>
        <w:t> </w:t>
      </w:r>
      <w:r>
        <w:rPr/>
        <w:t>specifico progetto.</w:t>
      </w:r>
    </w:p>
    <w:p>
      <w:pPr>
        <w:pStyle w:val="BodyText"/>
        <w:spacing w:before="120"/>
        <w:ind w:left="398" w:right="522"/>
        <w:jc w:val="both"/>
      </w:pPr>
      <w:r>
        <w:rPr/>
        <w:t>La PBS avrà dunque una struttura ad albero in cui i componenti di progetto saranno</w:t>
      </w:r>
      <w:r>
        <w:rPr>
          <w:spacing w:val="-70"/>
        </w:rPr>
        <w:t> </w:t>
      </w:r>
      <w:r>
        <w:rPr/>
        <w:t>organizzati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sistemi,</w:t>
      </w:r>
      <w:r>
        <w:rPr>
          <w:spacing w:val="1"/>
        </w:rPr>
        <w:t> </w:t>
      </w:r>
      <w:r>
        <w:rPr/>
        <w:t>all’interno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ci</w:t>
      </w:r>
      <w:r>
        <w:rPr>
          <w:spacing w:val="1"/>
        </w:rPr>
        <w:t> </w:t>
      </w:r>
      <w:r>
        <w:rPr/>
        <w:t>saranno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famiglie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componenti</w:t>
      </w:r>
      <w:r>
        <w:rPr>
          <w:spacing w:val="-3"/>
        </w:rPr>
        <w:t> </w:t>
      </w:r>
      <w:r>
        <w:rPr/>
        <w:t>e all’interno</w:t>
      </w:r>
      <w:r>
        <w:rPr>
          <w:spacing w:val="-1"/>
        </w:rPr>
        <w:t> </w:t>
      </w:r>
      <w:r>
        <w:rPr/>
        <w:t>delle famiglie</w:t>
      </w:r>
      <w:r>
        <w:rPr>
          <w:spacing w:val="-1"/>
        </w:rPr>
        <w:t> </w:t>
      </w:r>
      <w:r>
        <w:rPr/>
        <w:t>i tipi.</w:t>
      </w:r>
    </w:p>
    <w:p>
      <w:pPr>
        <w:pStyle w:val="BodyText"/>
        <w:spacing w:before="120"/>
        <w:ind w:left="398" w:right="515"/>
        <w:jc w:val="both"/>
      </w:pPr>
      <w:r>
        <w:rPr/>
        <w:t>A titolo di esempio in un acceleratore di particelle che contiene un misuratore di</w:t>
      </w:r>
      <w:r>
        <w:rPr>
          <w:spacing w:val="1"/>
        </w:rPr>
        <w:t> </w:t>
      </w:r>
      <w:r>
        <w:rPr/>
        <w:t>posizione trasversa del fascio (Beam Position Monitor) di tipo stripline, l’elemento</w:t>
      </w:r>
      <w:r>
        <w:rPr>
          <w:spacing w:val="1"/>
        </w:rPr>
        <w:t> </w:t>
      </w:r>
      <w:r>
        <w:rPr/>
        <w:t>della</w:t>
      </w:r>
      <w:r>
        <w:rPr>
          <w:spacing w:val="-1"/>
        </w:rPr>
        <w:t> </w:t>
      </w:r>
      <w:r>
        <w:rPr/>
        <w:t>PBS</w:t>
      </w:r>
      <w:r>
        <w:rPr>
          <w:spacing w:val="-1"/>
        </w:rPr>
        <w:t> </w:t>
      </w:r>
      <w:r>
        <w:rPr/>
        <w:t>che lo</w:t>
      </w:r>
      <w:r>
        <w:rPr>
          <w:spacing w:val="-1"/>
        </w:rPr>
        <w:t> </w:t>
      </w:r>
      <w:r>
        <w:rPr/>
        <w:t>rappresenta sarà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tipo:</w:t>
      </w:r>
    </w:p>
    <w:p>
      <w:pPr>
        <w:spacing w:before="119"/>
        <w:ind w:left="398" w:right="0" w:firstLine="0"/>
        <w:jc w:val="both"/>
        <w:rPr>
          <w:i/>
          <w:sz w:val="24"/>
        </w:rPr>
      </w:pPr>
      <w:r>
        <w:rPr>
          <w:i/>
          <w:sz w:val="24"/>
        </w:rPr>
        <w:t>Codice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Progetto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B.BPM.STR</w:t>
      </w:r>
    </w:p>
    <w:p>
      <w:pPr>
        <w:pStyle w:val="BodyText"/>
        <w:spacing w:before="119"/>
        <w:ind w:left="398" w:right="512"/>
        <w:jc w:val="both"/>
      </w:pPr>
      <w:r>
        <w:rPr/>
        <w:t>Nel caso in cui nella stessa macchina esistono n BPM dello stesso tipo identici,</w:t>
      </w:r>
      <w:r>
        <w:rPr>
          <w:spacing w:val="1"/>
        </w:rPr>
        <w:t> </w:t>
      </w:r>
      <w:r>
        <w:rPr/>
        <w:t>l’elemento della PBS sarà solo uno. Invece nel database di gestione dei componenti</w:t>
      </w:r>
      <w:r>
        <w:rPr>
          <w:spacing w:val="-70"/>
        </w:rPr>
        <w:t> </w:t>
      </w:r>
      <w:r>
        <w:rPr/>
        <w:t>fabbricati ci saranno n elementi ognuno associato a un BPM fisico prodotto in cui</w:t>
      </w:r>
      <w:r>
        <w:rPr>
          <w:spacing w:val="1"/>
        </w:rPr>
        <w:t> </w:t>
      </w:r>
      <w:r>
        <w:rPr/>
        <w:t>verrà salvata tutta la documentazione relativa alla produzione di quello specifico</w:t>
      </w:r>
      <w:r>
        <w:rPr>
          <w:spacing w:val="1"/>
        </w:rPr>
        <w:t> </w:t>
      </w:r>
      <w:r>
        <w:rPr/>
        <w:t>BPM</w:t>
      </w:r>
      <w:r>
        <w:rPr>
          <w:spacing w:val="-3"/>
        </w:rPr>
        <w:t> </w:t>
      </w:r>
      <w:r>
        <w:rPr/>
        <w:t>(Disegni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built,</w:t>
      </w:r>
      <w:r>
        <w:rPr>
          <w:spacing w:val="-4"/>
        </w:rPr>
        <w:t> </w:t>
      </w:r>
      <w:r>
        <w:rPr/>
        <w:t>test,</w:t>
      </w:r>
      <w:r>
        <w:rPr>
          <w:spacing w:val="-3"/>
        </w:rPr>
        <w:t> </w:t>
      </w:r>
      <w:r>
        <w:rPr/>
        <w:t>certificati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qualità,</w:t>
      </w:r>
      <w:r>
        <w:rPr>
          <w:spacing w:val="-4"/>
        </w:rPr>
        <w:t> </w:t>
      </w:r>
      <w:r>
        <w:rPr/>
        <w:t>certificati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calibrazione</w:t>
      </w:r>
      <w:r>
        <w:rPr>
          <w:spacing w:val="-2"/>
        </w:rPr>
        <w:t> </w:t>
      </w:r>
      <w:r>
        <w:rPr/>
        <w:t>etc.).</w:t>
      </w:r>
    </w:p>
    <w:p>
      <w:pPr>
        <w:spacing w:after="0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7056" id="docshape18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398" w:right="522"/>
        <w:jc w:val="both"/>
      </w:pPr>
      <w:r>
        <w:rPr/>
        <w:t>A ogni foglia va associata la documentazione relativa al componente ultimo così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progettato,</w:t>
      </w:r>
      <w:r>
        <w:rPr>
          <w:spacing w:val="1"/>
        </w:rPr>
        <w:t> </w:t>
      </w:r>
      <w:r>
        <w:rPr/>
        <w:t>a titolo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esempi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documenti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necessariamente</w:t>
      </w:r>
      <w:r>
        <w:rPr>
          <w:spacing w:val="72"/>
        </w:rPr>
        <w:t> </w:t>
      </w:r>
      <w:r>
        <w:rPr/>
        <w:t>devono</w:t>
      </w:r>
      <w:r>
        <w:rPr>
          <w:spacing w:val="-70"/>
        </w:rPr>
        <w:t> </w:t>
      </w:r>
      <w:r>
        <w:rPr/>
        <w:t>essere associati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componente</w:t>
      </w:r>
      <w:r>
        <w:rPr>
          <w:spacing w:val="-1"/>
        </w:rPr>
        <w:t> </w:t>
      </w:r>
      <w:r>
        <w:rPr/>
        <w:t>sono:</w:t>
      </w:r>
    </w:p>
    <w:p>
      <w:pPr>
        <w:pStyle w:val="ListParagraph"/>
        <w:numPr>
          <w:ilvl w:val="0"/>
          <w:numId w:val="3"/>
        </w:numPr>
        <w:tabs>
          <w:tab w:pos="1185" w:val="left" w:leader="none"/>
          <w:tab w:pos="1186" w:val="left" w:leader="none"/>
        </w:tabs>
        <w:spacing w:line="240" w:lineRule="auto" w:before="136" w:after="0"/>
        <w:ind w:left="1186" w:right="0" w:hanging="360"/>
        <w:jc w:val="left"/>
        <w:rPr>
          <w:sz w:val="24"/>
        </w:rPr>
      </w:pPr>
      <w:r>
        <w:rPr>
          <w:sz w:val="24"/>
        </w:rPr>
        <w:t>Disegni</w:t>
      </w:r>
      <w:r>
        <w:rPr>
          <w:spacing w:val="-4"/>
          <w:sz w:val="24"/>
        </w:rPr>
        <w:t> </w:t>
      </w:r>
      <w:r>
        <w:rPr>
          <w:sz w:val="24"/>
        </w:rPr>
        <w:t>esecutivi</w:t>
      </w:r>
    </w:p>
    <w:p>
      <w:pPr>
        <w:pStyle w:val="ListParagraph"/>
        <w:numPr>
          <w:ilvl w:val="0"/>
          <w:numId w:val="3"/>
        </w:numPr>
        <w:tabs>
          <w:tab w:pos="1185" w:val="left" w:leader="none"/>
          <w:tab w:pos="1186" w:val="left" w:leader="none"/>
        </w:tabs>
        <w:spacing w:line="240" w:lineRule="auto" w:before="118" w:after="0"/>
        <w:ind w:left="1186" w:right="0" w:hanging="360"/>
        <w:jc w:val="left"/>
        <w:rPr>
          <w:sz w:val="24"/>
        </w:rPr>
      </w:pPr>
      <w:r>
        <w:rPr>
          <w:sz w:val="24"/>
        </w:rPr>
        <w:t>Parametri</w:t>
      </w:r>
    </w:p>
    <w:p>
      <w:pPr>
        <w:pStyle w:val="ListParagraph"/>
        <w:numPr>
          <w:ilvl w:val="0"/>
          <w:numId w:val="3"/>
        </w:numPr>
        <w:tabs>
          <w:tab w:pos="1185" w:val="left" w:leader="none"/>
          <w:tab w:pos="1186" w:val="left" w:leader="none"/>
        </w:tabs>
        <w:spacing w:line="240" w:lineRule="auto" w:before="116" w:after="0"/>
        <w:ind w:left="1186" w:right="0" w:hanging="360"/>
        <w:jc w:val="left"/>
        <w:rPr>
          <w:sz w:val="24"/>
        </w:rPr>
      </w:pPr>
      <w:r>
        <w:rPr>
          <w:sz w:val="24"/>
        </w:rPr>
        <w:t>Specifiche</w:t>
      </w:r>
      <w:r>
        <w:rPr>
          <w:spacing w:val="-7"/>
          <w:sz w:val="24"/>
        </w:rPr>
        <w:t> </w:t>
      </w:r>
      <w:r>
        <w:rPr>
          <w:sz w:val="24"/>
        </w:rPr>
        <w:t>tecniche</w:t>
      </w:r>
    </w:p>
    <w:p>
      <w:pPr>
        <w:pStyle w:val="ListParagraph"/>
        <w:numPr>
          <w:ilvl w:val="0"/>
          <w:numId w:val="3"/>
        </w:numPr>
        <w:tabs>
          <w:tab w:pos="1185" w:val="left" w:leader="none"/>
          <w:tab w:pos="1186" w:val="left" w:leader="none"/>
        </w:tabs>
        <w:spacing w:line="240" w:lineRule="auto" w:before="119" w:after="0"/>
        <w:ind w:left="1186" w:right="0" w:hanging="360"/>
        <w:jc w:val="left"/>
        <w:rPr>
          <w:sz w:val="24"/>
        </w:rPr>
      </w:pPr>
      <w:r>
        <w:rPr>
          <w:sz w:val="24"/>
        </w:rPr>
        <w:t>Istruzioni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8"/>
          <w:sz w:val="24"/>
        </w:rPr>
        <w:t> </w:t>
      </w:r>
      <w:r>
        <w:rPr>
          <w:sz w:val="24"/>
        </w:rPr>
        <w:t>installazione,</w:t>
      </w:r>
      <w:r>
        <w:rPr>
          <w:spacing w:val="-5"/>
          <w:sz w:val="24"/>
        </w:rPr>
        <w:t> </w:t>
      </w:r>
      <w:r>
        <w:rPr>
          <w:sz w:val="24"/>
        </w:rPr>
        <w:t>montaggio,</w:t>
      </w:r>
      <w:r>
        <w:rPr>
          <w:spacing w:val="-6"/>
          <w:sz w:val="24"/>
        </w:rPr>
        <w:t> </w:t>
      </w:r>
      <w:r>
        <w:rPr>
          <w:sz w:val="24"/>
        </w:rPr>
        <w:t>uso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manutenzione.</w:t>
      </w:r>
    </w:p>
    <w:p>
      <w:pPr>
        <w:pStyle w:val="BodyText"/>
        <w:spacing w:before="103"/>
        <w:ind w:left="398" w:right="513"/>
        <w:jc w:val="both"/>
      </w:pPr>
      <w:r>
        <w:rPr/>
        <w:t>L’insieme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PBS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documentazione</w:t>
      </w:r>
      <w:r>
        <w:rPr>
          <w:spacing w:val="1"/>
        </w:rPr>
        <w:t> </w:t>
      </w:r>
      <w:r>
        <w:rPr/>
        <w:t>associata</w:t>
      </w:r>
      <w:r>
        <w:rPr>
          <w:spacing w:val="1"/>
        </w:rPr>
        <w:t> </w:t>
      </w:r>
      <w:r>
        <w:rPr/>
        <w:t>costituisce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essenziale della Configurazione</w:t>
      </w:r>
      <w:r>
        <w:rPr>
          <w:spacing w:val="-1"/>
        </w:rPr>
        <w:t> </w:t>
      </w:r>
      <w:r>
        <w:rPr/>
        <w:t>di Progetto.</w:t>
      </w:r>
    </w:p>
    <w:p>
      <w:pPr>
        <w:pStyle w:val="BodyText"/>
        <w:spacing w:before="120"/>
        <w:ind w:left="398" w:right="512"/>
        <w:jc w:val="both"/>
      </w:pPr>
      <w:r>
        <w:rPr/>
        <w:t>È opportuno chiarire che la pianificazione di progetto va fatta a fronte della WBS 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PBS.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perché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pianificazione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esser</w:t>
      </w:r>
      <w:r>
        <w:rPr>
          <w:spacing w:val="1"/>
        </w:rPr>
        <w:t> </w:t>
      </w:r>
      <w:r>
        <w:rPr/>
        <w:t>fatta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esclusivamente sulla base del lavoro da eseguire e NON sulla base dei componenti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produrre.</w:t>
      </w:r>
      <w:r>
        <w:rPr>
          <w:spacing w:val="1"/>
        </w:rPr>
        <w:t> </w:t>
      </w:r>
      <w:r>
        <w:rPr/>
        <w:t>Entrambi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strumenti</w:t>
      </w:r>
      <w:r>
        <w:rPr>
          <w:spacing w:val="1"/>
        </w:rPr>
        <w:t> </w:t>
      </w:r>
      <w:r>
        <w:rPr/>
        <w:t>(PBS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WBS)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comunque</w:t>
      </w:r>
      <w:r>
        <w:rPr>
          <w:spacing w:val="1"/>
        </w:rPr>
        <w:t> </w:t>
      </w:r>
      <w:r>
        <w:rPr/>
        <w:t>dunque</w:t>
      </w:r>
      <w:r>
        <w:rPr>
          <w:spacing w:val="1"/>
        </w:rPr>
        <w:t> </w:t>
      </w:r>
      <w:r>
        <w:rPr/>
        <w:t>fondamentali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pianificazione</w:t>
      </w:r>
      <w:r>
        <w:rPr>
          <w:spacing w:val="-1"/>
        </w:rPr>
        <w:t> </w:t>
      </w:r>
      <w:r>
        <w:rPr/>
        <w:t>ed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controllo</w:t>
      </w:r>
      <w:r>
        <w:rPr>
          <w:spacing w:val="-1"/>
        </w:rPr>
        <w:t> </w:t>
      </w:r>
      <w:r>
        <w:rPr/>
        <w:t>di un</w:t>
      </w:r>
      <w:r>
        <w:rPr>
          <w:spacing w:val="-1"/>
        </w:rPr>
        <w:t> </w:t>
      </w:r>
      <w:r>
        <w:rPr/>
        <w:t>progetto.</w:t>
      </w:r>
    </w:p>
    <w:p>
      <w:pPr>
        <w:pStyle w:val="BodyText"/>
        <w:spacing w:before="121"/>
        <w:ind w:left="398" w:right="513"/>
        <w:jc w:val="both"/>
      </w:pPr>
      <w:r>
        <w:rPr/>
        <w:t>Il</w:t>
      </w:r>
      <w:r>
        <w:rPr>
          <w:spacing w:val="1"/>
        </w:rPr>
        <w:t> </w:t>
      </w:r>
      <w:r>
        <w:rPr/>
        <w:t>livello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dettaglio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permettere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descrizione</w:t>
      </w:r>
      <w:r>
        <w:rPr>
          <w:spacing w:val="1"/>
        </w:rPr>
        <w:t> </w:t>
      </w:r>
      <w:r>
        <w:rPr/>
        <w:t>esaustiva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risultati</w:t>
      </w:r>
      <w:r>
        <w:rPr>
          <w:spacing w:val="1"/>
        </w:rPr>
        <w:t> </w:t>
      </w:r>
      <w:r>
        <w:rPr/>
        <w:t>(deliverable) del progetto, deve essere commisurato con il grado di complessità del</w:t>
      </w:r>
      <w:r>
        <w:rPr>
          <w:spacing w:val="-70"/>
        </w:rPr>
        <w:t> </w:t>
      </w:r>
      <w:r>
        <w:rPr/>
        <w:t>sistema stesso e alla sua necessità di controllo attraverso criteri legati ad esempio</w:t>
      </w:r>
      <w:r>
        <w:rPr>
          <w:spacing w:val="1"/>
        </w:rPr>
        <w:t> </w:t>
      </w:r>
      <w:r>
        <w:rPr/>
        <w:t>alla progettazione alla funzionalità e criticità dell’apparato o al suo processo di</w:t>
      </w:r>
      <w:r>
        <w:rPr>
          <w:spacing w:val="1"/>
        </w:rPr>
        <w:t> </w:t>
      </w:r>
      <w:r>
        <w:rPr/>
        <w:t>acquisizione.</w:t>
      </w:r>
    </w:p>
    <w:p>
      <w:pPr>
        <w:pStyle w:val="BodyText"/>
        <w:spacing w:before="119"/>
        <w:ind w:left="398" w:right="515"/>
        <w:jc w:val="both"/>
      </w:pPr>
      <w:r>
        <w:rPr/>
        <w:t>La</w:t>
      </w:r>
      <w:r>
        <w:rPr>
          <w:spacing w:val="1"/>
        </w:rPr>
        <w:t> </w:t>
      </w:r>
      <w:r>
        <w:rPr/>
        <w:t>PBS</w:t>
      </w:r>
      <w:r>
        <w:rPr>
          <w:spacing w:val="1"/>
        </w:rPr>
        <w:t> </w:t>
      </w:r>
      <w:r>
        <w:rPr/>
        <w:t>conterrà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sistemi</w:t>
      </w:r>
      <w:r>
        <w:rPr>
          <w:spacing w:val="1"/>
        </w:rPr>
        <w:t> </w:t>
      </w:r>
      <w:r>
        <w:rPr/>
        <w:t>periferici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ausiliari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hanno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impatto</w:t>
      </w:r>
      <w:r>
        <w:rPr>
          <w:spacing w:val="1"/>
        </w:rPr>
        <w:t> </w:t>
      </w:r>
      <w:r>
        <w:rPr/>
        <w:t>sull’operazione</w:t>
      </w:r>
      <w:r>
        <w:rPr>
          <w:spacing w:val="-1"/>
        </w:rPr>
        <w:t> </w:t>
      </w:r>
      <w:r>
        <w:rPr/>
        <w:t>e sulla</w:t>
      </w:r>
      <w:r>
        <w:rPr>
          <w:spacing w:val="-3"/>
        </w:rPr>
        <w:t> </w:t>
      </w:r>
      <w:r>
        <w:rPr/>
        <w:t>performance del</w:t>
      </w:r>
      <w:r>
        <w:rPr>
          <w:spacing w:val="-3"/>
        </w:rPr>
        <w:t> </w:t>
      </w:r>
      <w:r>
        <w:rPr/>
        <w:t>progetto.</w:t>
      </w:r>
    </w:p>
    <w:p>
      <w:pPr>
        <w:pStyle w:val="BodyText"/>
        <w:spacing w:before="119"/>
        <w:ind w:left="398" w:right="522"/>
        <w:jc w:val="both"/>
      </w:pPr>
      <w:r>
        <w:rPr/>
        <w:t>La PBS è anche uno strumento di controllo dei costi, ogni foglia della struttura</w:t>
      </w:r>
      <w:r>
        <w:rPr>
          <w:spacing w:val="1"/>
        </w:rPr>
        <w:t> </w:t>
      </w:r>
      <w:r>
        <w:rPr/>
        <w:t>arborescente</w:t>
      </w:r>
      <w:r>
        <w:rPr>
          <w:spacing w:val="7"/>
        </w:rPr>
        <w:t> </w:t>
      </w:r>
      <w:r>
        <w:rPr/>
        <w:t>può</w:t>
      </w:r>
      <w:r>
        <w:rPr>
          <w:spacing w:val="7"/>
        </w:rPr>
        <w:t> </w:t>
      </w:r>
      <w:r>
        <w:rPr/>
        <w:t>essere</w:t>
      </w:r>
      <w:r>
        <w:rPr>
          <w:spacing w:val="8"/>
        </w:rPr>
        <w:t> </w:t>
      </w:r>
      <w:r>
        <w:rPr/>
        <w:t>associata</w:t>
      </w:r>
      <w:r>
        <w:rPr>
          <w:spacing w:val="7"/>
        </w:rPr>
        <w:t> </w:t>
      </w:r>
      <w:r>
        <w:rPr/>
        <w:t>al</w:t>
      </w:r>
      <w:r>
        <w:rPr>
          <w:spacing w:val="5"/>
        </w:rPr>
        <w:t> </w:t>
      </w:r>
      <w:r>
        <w:rPr/>
        <w:t>costo</w:t>
      </w:r>
      <w:r>
        <w:rPr>
          <w:spacing w:val="7"/>
        </w:rPr>
        <w:t> </w:t>
      </w:r>
      <w:r>
        <w:rPr/>
        <w:t>relativo</w:t>
      </w:r>
      <w:r>
        <w:rPr>
          <w:spacing w:val="4"/>
        </w:rPr>
        <w:t> </w:t>
      </w:r>
      <w:r>
        <w:rPr/>
        <w:t>alla</w:t>
      </w:r>
      <w:r>
        <w:rPr>
          <w:spacing w:val="7"/>
        </w:rPr>
        <w:t> </w:t>
      </w:r>
      <w:r>
        <w:rPr/>
        <w:t>sua</w:t>
      </w:r>
      <w:r>
        <w:rPr>
          <w:spacing w:val="7"/>
        </w:rPr>
        <w:t> </w:t>
      </w:r>
      <w:r>
        <w:rPr/>
        <w:t>produzione</w:t>
      </w:r>
    </w:p>
    <w:p>
      <w:pPr>
        <w:pStyle w:val="BodyText"/>
        <w:spacing w:before="2"/>
        <w:ind w:left="398" w:right="521"/>
        <w:jc w:val="both"/>
      </w:pPr>
      <w:r>
        <w:rPr/>
        <w:t>/installazione. È anche possibile associare i costi attesi ed i costi reali in modo da</w:t>
      </w:r>
      <w:r>
        <w:rPr>
          <w:spacing w:val="1"/>
        </w:rPr>
        <w:t> </w:t>
      </w:r>
      <w:r>
        <w:rPr/>
        <w:t>fornire uno strumento di monitoraggio e controllo. L’insieme dei costi attesti/reali</w:t>
      </w:r>
      <w:r>
        <w:rPr>
          <w:spacing w:val="1"/>
        </w:rPr>
        <w:t> </w:t>
      </w:r>
      <w:r>
        <w:rPr/>
        <w:t>dà</w:t>
      </w:r>
      <w:r>
        <w:rPr>
          <w:spacing w:val="-1"/>
        </w:rPr>
        <w:t> </w:t>
      </w:r>
      <w:r>
        <w:rPr/>
        <w:t>luogo</w:t>
      </w:r>
      <w:r>
        <w:rPr>
          <w:spacing w:val="-1"/>
        </w:rPr>
        <w:t> </w:t>
      </w:r>
      <w:r>
        <w:rPr/>
        <w:t>alla baseline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costi di</w:t>
      </w:r>
      <w:r>
        <w:rPr>
          <w:spacing w:val="-1"/>
        </w:rPr>
        <w:t> </w:t>
      </w:r>
      <w:r>
        <w:rPr/>
        <w:t>progetto.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1" w:id="6"/>
      <w:r>
        <w:rPr/>
        <w:t>Processi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gestione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controllo</w:t>
      </w:r>
      <w:r>
        <w:rPr>
          <w:spacing w:val="-2"/>
        </w:rPr>
        <w:t> </w:t>
      </w:r>
      <w:r>
        <w:rPr/>
        <w:t>della</w:t>
      </w:r>
      <w:r>
        <w:rPr>
          <w:spacing w:val="-5"/>
        </w:rPr>
        <w:t> </w:t>
      </w:r>
      <w:bookmarkEnd w:id="6"/>
      <w:r>
        <w:rPr/>
        <w:t>PBS</w:t>
      </w:r>
    </w:p>
    <w:p>
      <w:pPr>
        <w:pStyle w:val="BodyText"/>
        <w:spacing w:before="121"/>
        <w:ind w:left="398" w:right="510"/>
        <w:jc w:val="both"/>
      </w:pPr>
      <w:r>
        <w:rPr/>
        <w:t>I sotto prodotti (deliverable fisici) del progetto sebbene debbano essere identificati</w:t>
      </w:r>
      <w:r>
        <w:rPr>
          <w:spacing w:val="-70"/>
        </w:rPr>
        <w:t> </w:t>
      </w:r>
      <w:r>
        <w:rPr/>
        <w:t>nella fase di progettazione, raramente sono definibili in toto e nei minimi dettagli</w:t>
      </w:r>
      <w:r>
        <w:rPr>
          <w:spacing w:val="1"/>
        </w:rPr>
        <w:t> </w:t>
      </w:r>
      <w:r>
        <w:rPr/>
        <w:t>sin dalle fasi iniziali. La PBS è dunque necessariamente una struttura dinamica che</w:t>
      </w:r>
      <w:r>
        <w:rPr>
          <w:spacing w:val="1"/>
        </w:rPr>
        <w:t> </w:t>
      </w:r>
      <w:r>
        <w:rPr/>
        <w:t>si evolve a misura dell’avanzamento del progetto. La fase di implementazione</w:t>
      </w:r>
      <w:r>
        <w:rPr>
          <w:spacing w:val="1"/>
        </w:rPr>
        <w:t> </w:t>
      </w:r>
      <w:r>
        <w:rPr/>
        <w:t>(costruzione dell’apparato, acquisto, fabbricazione dei componenti) può avvenire</w:t>
      </w:r>
      <w:r>
        <w:rPr>
          <w:spacing w:val="1"/>
        </w:rPr>
        <w:t> </w:t>
      </w:r>
      <w:r>
        <w:rPr/>
        <w:t>solo dopo aver correttamente inserito nella PBS tutti gli elementi con la loro</w:t>
      </w:r>
      <w:r>
        <w:rPr>
          <w:spacing w:val="1"/>
        </w:rPr>
        <w:t> </w:t>
      </w:r>
      <w:r>
        <w:rPr/>
        <w:t>documentazione relativa. È necessario che la struttura della PBS sia conforme e</w:t>
      </w:r>
      <w:r>
        <w:rPr>
          <w:spacing w:val="1"/>
        </w:rPr>
        <w:t> </w:t>
      </w:r>
      <w:r>
        <w:rPr/>
        <w:t>coerente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maturità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progettazione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definizione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deliverable fisici. Quando questa condizione è soddisfatta la PBS diventa un utile</w:t>
      </w:r>
      <w:r>
        <w:rPr>
          <w:spacing w:val="1"/>
        </w:rPr>
        <w:t> </w:t>
      </w:r>
      <w:r>
        <w:rPr/>
        <w:t>strumento di controllo e verifica dello stato di avanzamento del progetto. Eventuali</w:t>
      </w:r>
      <w:r>
        <w:rPr>
          <w:spacing w:val="-70"/>
        </w:rPr>
        <w:t> </w:t>
      </w:r>
      <w:r>
        <w:rPr/>
        <w:t>modifiche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deliverable</w:t>
      </w:r>
      <w:r>
        <w:rPr>
          <w:spacing w:val="1"/>
        </w:rPr>
        <w:t> </w:t>
      </w:r>
      <w:r>
        <w:rPr/>
        <w:t>saranno</w:t>
      </w:r>
      <w:r>
        <w:rPr>
          <w:spacing w:val="1"/>
        </w:rPr>
        <w:t> </w:t>
      </w:r>
      <w:r>
        <w:rPr/>
        <w:t>attuate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attraverso</w:t>
      </w:r>
      <w:r>
        <w:rPr>
          <w:spacing w:val="1"/>
        </w:rPr>
        <w:t> </w:t>
      </w:r>
      <w:r>
        <w:rPr/>
        <w:t>processi</w:t>
      </w:r>
      <w:r>
        <w:rPr>
          <w:spacing w:val="1"/>
        </w:rPr>
        <w:t> </w:t>
      </w:r>
      <w:r>
        <w:rPr/>
        <w:t>dedicati</w:t>
      </w:r>
      <w:r>
        <w:rPr>
          <w:spacing w:val="1"/>
        </w:rPr>
        <w:t> </w:t>
      </w:r>
      <w:r>
        <w:rPr/>
        <w:t>di</w:t>
      </w:r>
      <w:r>
        <w:rPr>
          <w:spacing w:val="-70"/>
        </w:rPr>
        <w:t> </w:t>
      </w:r>
      <w:r>
        <w:rPr/>
        <w:t>revisione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progetto,</w:t>
      </w:r>
      <w:r>
        <w:rPr>
          <w:spacing w:val="16"/>
        </w:rPr>
        <w:t> </w:t>
      </w:r>
      <w:r>
        <w:rPr/>
        <w:t>il</w:t>
      </w:r>
      <w:r>
        <w:rPr>
          <w:spacing w:val="14"/>
        </w:rPr>
        <w:t> </w:t>
      </w:r>
      <w:r>
        <w:rPr/>
        <w:t>proponente</w:t>
      </w:r>
      <w:r>
        <w:rPr>
          <w:spacing w:val="16"/>
        </w:rPr>
        <w:t> </w:t>
      </w:r>
      <w:r>
        <w:rPr/>
        <w:t>della</w:t>
      </w:r>
      <w:r>
        <w:rPr>
          <w:spacing w:val="15"/>
        </w:rPr>
        <w:t> </w:t>
      </w:r>
      <w:r>
        <w:rPr/>
        <w:t>modifica</w:t>
      </w:r>
      <w:r>
        <w:rPr>
          <w:spacing w:val="22"/>
        </w:rPr>
        <w:t> </w:t>
      </w:r>
      <w:r>
        <w:rPr/>
        <w:t>sarà</w:t>
      </w:r>
      <w:r>
        <w:rPr>
          <w:spacing w:val="16"/>
        </w:rPr>
        <w:t> </w:t>
      </w:r>
      <w:r>
        <w:rPr/>
        <w:t>autorizzato</w:t>
      </w:r>
      <w:r>
        <w:rPr>
          <w:spacing w:val="15"/>
        </w:rPr>
        <w:t> </w:t>
      </w:r>
      <w:r>
        <w:rPr/>
        <w:t>ad</w:t>
      </w:r>
      <w:r>
        <w:rPr>
          <w:spacing w:val="19"/>
        </w:rPr>
        <w:t> </w:t>
      </w:r>
      <w:r>
        <w:rPr/>
        <w:t>apportare</w:t>
      </w:r>
    </w:p>
    <w:p>
      <w:pPr>
        <w:spacing w:after="0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6032" id="docshape19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398" w:right="510"/>
        <w:jc w:val="both"/>
      </w:pPr>
      <w:r>
        <w:rPr/>
        <w:t>le modifiche richieste e il responsabile del deliverable aggiornerà la PBS solo DOPO</w:t>
      </w:r>
      <w:r>
        <w:rPr>
          <w:spacing w:val="1"/>
        </w:rPr>
        <w:t> </w:t>
      </w:r>
      <w:r>
        <w:rPr/>
        <w:t>che la modifica sia stata approvata (processo descritto nel documento INFN-PM-QA-</w:t>
      </w:r>
      <w:r>
        <w:rPr>
          <w:spacing w:val="-70"/>
        </w:rPr>
        <w:t> </w:t>
      </w:r>
      <w:r>
        <w:rPr/>
        <w:t>303).</w:t>
      </w:r>
    </w:p>
    <w:p>
      <w:pPr>
        <w:pStyle w:val="BodyText"/>
        <w:spacing w:before="122"/>
        <w:ind w:left="398" w:right="511"/>
        <w:jc w:val="both"/>
      </w:pPr>
      <w:r>
        <w:rPr/>
        <w:t>La PBS inoltre va intesa come supporto per la gestione della configurazione. Questa</w:t>
      </w:r>
      <w:r>
        <w:rPr>
          <w:spacing w:val="-70"/>
        </w:rPr>
        <w:t> </w:t>
      </w:r>
      <w:r>
        <w:rPr/>
        <w:t>struttura</w:t>
      </w:r>
      <w:r>
        <w:rPr>
          <w:spacing w:val="1"/>
        </w:rPr>
        <w:t> </w:t>
      </w:r>
      <w:r>
        <w:rPr/>
        <w:t>dovrà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custodita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archiviata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supporto</w:t>
      </w:r>
      <w:r>
        <w:rPr>
          <w:spacing w:val="1"/>
        </w:rPr>
        <w:t> </w:t>
      </w:r>
      <w:r>
        <w:rPr/>
        <w:t>informatico</w:t>
      </w:r>
      <w:r>
        <w:rPr>
          <w:spacing w:val="1"/>
        </w:rPr>
        <w:t> </w:t>
      </w:r>
      <w:r>
        <w:rPr/>
        <w:t>(Alfresco®) che permetta di conservare l’arborescenza e che dovrà includere tutti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strumenti necessari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del ciclo di vita dei documenti che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conterrà.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226" w:after="0"/>
        <w:ind w:left="830" w:right="0" w:hanging="433"/>
        <w:jc w:val="left"/>
      </w:pPr>
      <w:bookmarkStart w:name="_TOC_250000" w:id="7"/>
      <w:r>
        <w:rPr/>
        <w:t>Caratteristiche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qualità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bookmarkEnd w:id="7"/>
      <w:r>
        <w:rPr/>
        <w:t>PBS</w:t>
      </w:r>
    </w:p>
    <w:p>
      <w:pPr>
        <w:pStyle w:val="BodyText"/>
        <w:spacing w:before="122"/>
        <w:ind w:left="398" w:right="517"/>
      </w:pPr>
      <w:r>
        <w:rPr/>
        <w:t>Una PBS deve necessariamente possedere dei requisiti e delle caratteristiche che la</w:t>
      </w:r>
      <w:r>
        <w:rPr>
          <w:spacing w:val="-70"/>
        </w:rPr>
        <w:t> </w:t>
      </w:r>
      <w:r>
        <w:rPr/>
        <w:t>rendono</w:t>
      </w:r>
      <w:r>
        <w:rPr>
          <w:spacing w:val="-4"/>
        </w:rPr>
        <w:t> </w:t>
      </w:r>
      <w:r>
        <w:rPr/>
        <w:t>idonea</w:t>
      </w:r>
      <w:r>
        <w:rPr>
          <w:spacing w:val="-2"/>
        </w:rPr>
        <w:t> </w:t>
      </w:r>
      <w:r>
        <w:rPr/>
        <w:t>all’uso che</w:t>
      </w:r>
      <w:r>
        <w:rPr>
          <w:spacing w:val="-1"/>
        </w:rPr>
        <w:t> </w:t>
      </w:r>
      <w:r>
        <w:rPr/>
        <w:t>se ne deve fare.</w:t>
      </w:r>
    </w:p>
    <w:p>
      <w:pPr>
        <w:pStyle w:val="BodyText"/>
        <w:spacing w:before="120"/>
        <w:ind w:left="398"/>
      </w:pPr>
      <w:r>
        <w:rPr/>
        <w:t>Di</w:t>
      </w:r>
      <w:r>
        <w:rPr>
          <w:spacing w:val="-5"/>
        </w:rPr>
        <w:t> </w:t>
      </w:r>
      <w:r>
        <w:rPr/>
        <w:t>seguito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elencano</w:t>
      </w:r>
      <w:r>
        <w:rPr>
          <w:spacing w:val="-7"/>
        </w:rPr>
        <w:t> </w:t>
      </w:r>
      <w:r>
        <w:rPr/>
        <w:t>le</w:t>
      </w:r>
      <w:r>
        <w:rPr>
          <w:spacing w:val="-4"/>
        </w:rPr>
        <w:t> </w:t>
      </w:r>
      <w:r>
        <w:rPr/>
        <w:t>caratteristiche</w:t>
      </w:r>
      <w:r>
        <w:rPr>
          <w:spacing w:val="-3"/>
        </w:rPr>
        <w:t> </w:t>
      </w:r>
      <w:r>
        <w:rPr/>
        <w:t>principali:</w:t>
      </w: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35" w:lineRule="auto" w:before="138" w:after="0"/>
        <w:ind w:left="1118" w:right="508" w:hanging="360"/>
        <w:jc w:val="both"/>
        <w:rPr>
          <w:sz w:val="24"/>
        </w:rPr>
      </w:pPr>
      <w:r>
        <w:rPr>
          <w:sz w:val="24"/>
        </w:rPr>
        <w:t>Regola del 100%. Una PBS deve includere TUTTI i deliverable</w:t>
      </w:r>
      <w:r>
        <w:rPr>
          <w:spacing w:val="1"/>
          <w:sz w:val="24"/>
        </w:rPr>
        <w:t> </w:t>
      </w:r>
      <w:r>
        <w:rPr>
          <w:sz w:val="24"/>
        </w:rPr>
        <w:t>fisici del</w:t>
      </w:r>
      <w:r>
        <w:rPr>
          <w:spacing w:val="1"/>
          <w:sz w:val="24"/>
        </w:rPr>
        <w:t> </w:t>
      </w:r>
      <w:r>
        <w:rPr>
          <w:sz w:val="24"/>
        </w:rPr>
        <w:t>progetto. Questo implica il fatto che non deve includere elementi NON</w:t>
      </w:r>
      <w:r>
        <w:rPr>
          <w:spacing w:val="1"/>
          <w:sz w:val="24"/>
        </w:rPr>
        <w:t> </w:t>
      </w:r>
      <w:r>
        <w:rPr>
          <w:sz w:val="24"/>
        </w:rPr>
        <w:t>attribuibili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progetto</w:t>
      </w:r>
      <w:r>
        <w:rPr>
          <w:spacing w:val="1"/>
          <w:sz w:val="24"/>
        </w:rPr>
        <w:t> </w:t>
      </w:r>
      <w:r>
        <w:rPr>
          <w:sz w:val="24"/>
        </w:rPr>
        <w:t>stesso</w:t>
      </w:r>
      <w:r>
        <w:rPr>
          <w:spacing w:val="1"/>
          <w:sz w:val="24"/>
        </w:rPr>
        <w:t> </w:t>
      </w:r>
      <w:r>
        <w:rPr>
          <w:sz w:val="24"/>
        </w:rPr>
        <w:t>come</w:t>
      </w:r>
      <w:r>
        <w:rPr>
          <w:spacing w:val="1"/>
          <w:sz w:val="24"/>
        </w:rPr>
        <w:t> </w:t>
      </w:r>
      <w:r>
        <w:rPr>
          <w:sz w:val="24"/>
        </w:rPr>
        <w:t>ad</w:t>
      </w:r>
      <w:r>
        <w:rPr>
          <w:spacing w:val="1"/>
          <w:sz w:val="24"/>
        </w:rPr>
        <w:t> </w:t>
      </w:r>
      <w:r>
        <w:rPr>
          <w:sz w:val="24"/>
        </w:rPr>
        <w:t>esempio</w:t>
      </w:r>
      <w:r>
        <w:rPr>
          <w:spacing w:val="1"/>
          <w:sz w:val="24"/>
        </w:rPr>
        <w:t> </w:t>
      </w:r>
      <w:r>
        <w:rPr>
          <w:sz w:val="24"/>
        </w:rPr>
        <w:t>strumentazione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laboratorio</w:t>
      </w:r>
      <w:r>
        <w:rPr>
          <w:spacing w:val="-1"/>
          <w:sz w:val="24"/>
        </w:rPr>
        <w:t> </w:t>
      </w:r>
      <w:r>
        <w:rPr>
          <w:sz w:val="24"/>
        </w:rPr>
        <w:t>temporaneamente</w:t>
      </w:r>
      <w:r>
        <w:rPr>
          <w:spacing w:val="-1"/>
          <w:sz w:val="24"/>
        </w:rPr>
        <w:t> </w:t>
      </w:r>
      <w:r>
        <w:rPr>
          <w:sz w:val="24"/>
        </w:rPr>
        <w:t>installata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test.</w:t>
      </w: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40" w:lineRule="auto" w:before="136" w:after="0"/>
        <w:ind w:left="1118" w:right="0" w:hanging="361"/>
        <w:jc w:val="both"/>
        <w:rPr>
          <w:sz w:val="24"/>
        </w:rPr>
      </w:pPr>
      <w:r>
        <w:rPr>
          <w:sz w:val="24"/>
        </w:rPr>
        <w:t>Deve</w:t>
      </w:r>
      <w:r>
        <w:rPr>
          <w:spacing w:val="-3"/>
          <w:sz w:val="24"/>
        </w:rPr>
        <w:t> </w:t>
      </w:r>
      <w:r>
        <w:rPr>
          <w:sz w:val="24"/>
        </w:rPr>
        <w:t>avere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struttura</w:t>
      </w:r>
      <w:r>
        <w:rPr>
          <w:spacing w:val="-2"/>
          <w:sz w:val="24"/>
        </w:rPr>
        <w:t> </w:t>
      </w:r>
      <w:r>
        <w:rPr>
          <w:sz w:val="24"/>
        </w:rPr>
        <w:t>logica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gerarchica.</w:t>
      </w: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28" w:lineRule="auto" w:before="128" w:after="0"/>
        <w:ind w:left="1118" w:right="511" w:hanging="360"/>
        <w:jc w:val="both"/>
        <w:rPr>
          <w:sz w:val="24"/>
        </w:rPr>
      </w:pPr>
      <w:r>
        <w:rPr>
          <w:sz w:val="24"/>
        </w:rPr>
        <w:t>Sia</w:t>
      </w:r>
      <w:r>
        <w:rPr>
          <w:spacing w:val="1"/>
          <w:sz w:val="24"/>
        </w:rPr>
        <w:t> </w:t>
      </w:r>
      <w:r>
        <w:rPr>
          <w:sz w:val="24"/>
        </w:rPr>
        <w:t>orientata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allineata</w:t>
      </w:r>
      <w:r>
        <w:rPr>
          <w:spacing w:val="1"/>
          <w:sz w:val="24"/>
        </w:rPr>
        <w:t> </w:t>
      </w:r>
      <w:r>
        <w:rPr>
          <w:sz w:val="24"/>
        </w:rPr>
        <w:t>rispetto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prodotto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progetto</w:t>
      </w:r>
      <w:r>
        <w:rPr>
          <w:spacing w:val="1"/>
          <w:sz w:val="24"/>
        </w:rPr>
        <w:t> </w:t>
      </w:r>
      <w:r>
        <w:rPr>
          <w:sz w:val="24"/>
        </w:rPr>
        <w:t>(Deliverable</w:t>
      </w:r>
      <w:r>
        <w:rPr>
          <w:spacing w:val="1"/>
          <w:sz w:val="24"/>
        </w:rPr>
        <w:t> </w:t>
      </w:r>
      <w:r>
        <w:rPr>
          <w:sz w:val="24"/>
        </w:rPr>
        <w:t>oriented).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  <w:tab w:pos="1972" w:val="left" w:leader="none"/>
          <w:tab w:pos="2482" w:val="left" w:leader="none"/>
          <w:tab w:pos="3880" w:val="left" w:leader="none"/>
          <w:tab w:pos="4787" w:val="left" w:leader="none"/>
          <w:tab w:pos="5237" w:val="left" w:leader="none"/>
          <w:tab w:pos="6455" w:val="left" w:leader="none"/>
          <w:tab w:pos="7062" w:val="left" w:leader="none"/>
          <w:tab w:pos="8158" w:val="left" w:leader="none"/>
          <w:tab w:pos="8795" w:val="left" w:leader="none"/>
        </w:tabs>
        <w:spacing w:line="228" w:lineRule="auto" w:before="146" w:after="0"/>
        <w:ind w:left="1118" w:right="520" w:hanging="360"/>
        <w:jc w:val="left"/>
        <w:rPr>
          <w:sz w:val="24"/>
        </w:rPr>
      </w:pPr>
      <w:r>
        <w:rPr>
          <w:sz w:val="24"/>
        </w:rPr>
        <w:t>Abbia</w:t>
        <w:tab/>
        <w:t>un</w:t>
        <w:tab/>
        <w:t>sufficiente</w:t>
        <w:tab/>
        <w:t>livello</w:t>
        <w:tab/>
        <w:t>di</w:t>
        <w:tab/>
        <w:t>dettaglio</w:t>
        <w:tab/>
        <w:t>per</w:t>
        <w:tab/>
        <w:t>favorire</w:t>
        <w:tab/>
        <w:t>una</w:t>
        <w:tab/>
      </w:r>
      <w:r>
        <w:rPr>
          <w:spacing w:val="-1"/>
          <w:sz w:val="24"/>
        </w:rPr>
        <w:t>chiara</w:t>
      </w:r>
      <w:r>
        <w:rPr>
          <w:spacing w:val="-70"/>
          <w:sz w:val="24"/>
        </w:rPr>
        <w:t> </w:t>
      </w:r>
      <w:r>
        <w:rPr>
          <w:sz w:val="24"/>
        </w:rPr>
        <w:t>comunicazione</w:t>
      </w:r>
      <w:r>
        <w:rPr>
          <w:spacing w:val="-1"/>
          <w:sz w:val="24"/>
        </w:rPr>
        <w:t> </w:t>
      </w:r>
      <w:r>
        <w:rPr>
          <w:sz w:val="24"/>
        </w:rPr>
        <w:t>tra i</w:t>
      </w:r>
      <w:r>
        <w:rPr>
          <w:spacing w:val="-1"/>
          <w:sz w:val="24"/>
        </w:rPr>
        <w:t> </w:t>
      </w:r>
      <w:r>
        <w:rPr>
          <w:sz w:val="24"/>
        </w:rPr>
        <w:t>membri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progetto.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</w:tabs>
        <w:spacing w:line="240" w:lineRule="auto" w:before="136" w:after="0"/>
        <w:ind w:left="1118" w:right="0" w:hanging="361"/>
        <w:jc w:val="left"/>
        <w:rPr>
          <w:sz w:val="24"/>
        </w:rPr>
      </w:pPr>
      <w:r>
        <w:rPr>
          <w:sz w:val="24"/>
        </w:rPr>
        <w:t>Sia</w:t>
      </w:r>
      <w:r>
        <w:rPr>
          <w:spacing w:val="-4"/>
          <w:sz w:val="24"/>
        </w:rPr>
        <w:t> </w:t>
      </w:r>
      <w:r>
        <w:rPr>
          <w:sz w:val="24"/>
        </w:rPr>
        <w:t>appropriata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monitorare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controllare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maturità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progettazione.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</w:tabs>
        <w:spacing w:line="240" w:lineRule="auto" w:before="118" w:after="0"/>
        <w:ind w:left="1118" w:right="0" w:hanging="361"/>
        <w:jc w:val="left"/>
        <w:rPr>
          <w:sz w:val="24"/>
        </w:rPr>
      </w:pPr>
      <w:r>
        <w:rPr>
          <w:sz w:val="24"/>
        </w:rPr>
        <w:t>Sia</w:t>
      </w:r>
      <w:r>
        <w:rPr>
          <w:spacing w:val="-4"/>
          <w:sz w:val="24"/>
        </w:rPr>
        <w:t> </w:t>
      </w:r>
      <w:r>
        <w:rPr>
          <w:sz w:val="24"/>
        </w:rPr>
        <w:t>idonea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poter</w:t>
      </w:r>
      <w:r>
        <w:rPr>
          <w:spacing w:val="-7"/>
          <w:sz w:val="24"/>
        </w:rPr>
        <w:t> </w:t>
      </w:r>
      <w:r>
        <w:rPr>
          <w:sz w:val="24"/>
        </w:rPr>
        <w:t>assegnare</w:t>
      </w:r>
      <w:r>
        <w:rPr>
          <w:spacing w:val="-3"/>
          <w:sz w:val="24"/>
        </w:rPr>
        <w:t> </w:t>
      </w:r>
      <w:r>
        <w:rPr>
          <w:sz w:val="24"/>
        </w:rPr>
        <w:t>responsabilità.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  <w:tab w:pos="1119" w:val="left" w:leader="none"/>
        </w:tabs>
        <w:spacing w:line="240" w:lineRule="auto" w:before="116" w:after="0"/>
        <w:ind w:left="1118" w:right="0" w:hanging="361"/>
        <w:jc w:val="left"/>
        <w:rPr>
          <w:sz w:val="24"/>
        </w:rPr>
      </w:pPr>
      <w:r>
        <w:rPr>
          <w:sz w:val="24"/>
        </w:rPr>
        <w:t>Sia</w:t>
      </w:r>
      <w:r>
        <w:rPr>
          <w:spacing w:val="-4"/>
          <w:sz w:val="24"/>
        </w:rPr>
        <w:t> </w:t>
      </w:r>
      <w:r>
        <w:rPr>
          <w:sz w:val="24"/>
        </w:rPr>
        <w:t>adeguata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valutazione</w:t>
      </w:r>
      <w:r>
        <w:rPr>
          <w:spacing w:val="-4"/>
          <w:sz w:val="24"/>
        </w:rPr>
        <w:t> </w:t>
      </w:r>
      <w:r>
        <w:rPr>
          <w:sz w:val="24"/>
        </w:rPr>
        <w:t>dei</w:t>
      </w:r>
      <w:r>
        <w:rPr>
          <w:spacing w:val="-5"/>
          <w:sz w:val="24"/>
        </w:rPr>
        <w:t> </w:t>
      </w:r>
      <w:r>
        <w:rPr>
          <w:sz w:val="24"/>
        </w:rPr>
        <w:t>costi</w:t>
      </w:r>
      <w:r>
        <w:rPr>
          <w:spacing w:val="-3"/>
          <w:sz w:val="24"/>
        </w:rPr>
        <w:t> </w:t>
      </w:r>
      <w:r>
        <w:rPr>
          <w:sz w:val="24"/>
        </w:rPr>
        <w:t>materiali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progetto.</w:t>
      </w:r>
    </w:p>
    <w:p>
      <w:pPr>
        <w:pStyle w:val="BodyText"/>
        <w:rPr>
          <w:sz w:val="28"/>
        </w:rPr>
      </w:pPr>
    </w:p>
    <w:p>
      <w:pPr>
        <w:pStyle w:val="BodyText"/>
        <w:spacing w:before="177"/>
        <w:ind w:left="398" w:right="516"/>
        <w:jc w:val="both"/>
      </w:pPr>
      <w:r>
        <w:rPr/>
        <w:t>Il livello di dettaglio a cui si deve scendere per una corretta destrutturazione del</w:t>
      </w:r>
      <w:r>
        <w:rPr>
          <w:spacing w:val="1"/>
        </w:rPr>
        <w:t> </w:t>
      </w:r>
      <w:r>
        <w:rPr/>
        <w:t>progetto è a discrezione del project manager. Si suggerisce che l’unità minima sia</w:t>
      </w:r>
      <w:r>
        <w:rPr>
          <w:spacing w:val="1"/>
        </w:rPr>
        <w:t> </w:t>
      </w:r>
      <w:r>
        <w:rPr/>
        <w:t>sufficientemente piccola da poter essere gestita e controllata da una sola persona.</w:t>
      </w:r>
      <w:r>
        <w:rPr>
          <w:spacing w:val="1"/>
        </w:rPr>
        <w:t> </w:t>
      </w:r>
      <w:r>
        <w:rPr/>
        <w:t>Il lavoro necessario per determinare il deliverable minimo di progetto dovrebbe</w:t>
      </w:r>
      <w:r>
        <w:rPr>
          <w:spacing w:val="1"/>
        </w:rPr>
        <w:t> </w:t>
      </w:r>
      <w:r>
        <w:rPr/>
        <w:t>essere</w:t>
      </w:r>
      <w:r>
        <w:rPr>
          <w:spacing w:val="-2"/>
        </w:rPr>
        <w:t> </w:t>
      </w:r>
      <w:r>
        <w:rPr/>
        <w:t>sufficientemente</w:t>
      </w:r>
      <w:r>
        <w:rPr>
          <w:spacing w:val="-3"/>
        </w:rPr>
        <w:t> </w:t>
      </w:r>
      <w:r>
        <w:rPr/>
        <w:t>corto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poter</w:t>
      </w:r>
      <w:r>
        <w:rPr>
          <w:spacing w:val="-2"/>
        </w:rPr>
        <w:t> </w:t>
      </w:r>
      <w:r>
        <w:rPr/>
        <w:t>determinare</w:t>
      </w:r>
      <w:r>
        <w:rPr>
          <w:spacing w:val="-2"/>
        </w:rPr>
        <w:t> </w:t>
      </w:r>
      <w:r>
        <w:rPr/>
        <w:t>eventuali</w:t>
      </w:r>
      <w:r>
        <w:rPr>
          <w:spacing w:val="-2"/>
        </w:rPr>
        <w:t> </w:t>
      </w:r>
      <w:r>
        <w:rPr/>
        <w:t>ritardi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tempo.</w:t>
      </w:r>
    </w:p>
    <w:sectPr>
      <w:pgSz w:w="11900" w:h="16850"/>
      <w:pgMar w:header="636" w:footer="750" w:top="1540" w:bottom="94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7.850006pt;margin-top:793.527893pt;width:59.35pt;height:13.6pt;mso-position-horizontal-relative:page;mso-position-vertical-relative:page;z-index:-15919616" type="#_x0000_t202" id="docshape1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24.199799pt;margin-top:31.786276pt;width:419.65pt;height:46.15pt;mso-position-horizontal-relative:page;mso-position-vertical-relative:page;z-index:-15921664" id="docshapegroup8" coordorigin="2484,636" coordsize="8393,923">
          <v:shape style="position:absolute;left:2484;top:635;width:8393;height:923" type="#_x0000_t75" id="docshape9" stroked="false">
            <v:imagedata r:id="rId1" o:title=""/>
          </v:shape>
          <v:shape style="position:absolute;left:2544;top:660;width:8280;height:809" id="docshape10" coordorigin="2544,660" coordsize="8280,809" path="m2544,921l2553,852,2580,789,2620,736,2673,696,2736,669,2805,660,10563,660,10632,669,10695,696,10748,736,10788,789,10815,852,10824,921,10824,1208,10815,1277,10788,1340,10748,1392,10695,1433,10632,1459,10563,1469,2805,1469,2736,1459,2673,1433,2620,1392,2580,1340,2553,1277,2544,1208,2544,921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197.889999pt;margin-top:33.930702pt;width:89.4pt;height:29.9pt;mso-position-horizontal-relative:page;mso-position-vertical-relative:page;z-index:-15921152" type="#_x0000_t202" id="docshape11" filled="false" stroked="false">
          <v:textbox inset="0,0,0,0">
            <w:txbxContent>
              <w:p>
                <w:pPr>
                  <w:spacing w:before="20"/>
                  <w:ind w:left="4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DocID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/>
                  <w:t>INFN-PM-QA-401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070007pt;margin-top:36.3307pt;width:18.95pt;height:27.5pt;mso-position-horizontal-relative:page;mso-position-vertical-relative:page;z-index:-15920640" type="#_x0000_t202" id="docshape12" filled="false" stroked="false">
          <v:textbox inset="0,0,0,0">
            <w:txbxContent>
              <w:p>
                <w:pPr>
                  <w:spacing w:before="20"/>
                  <w:ind w:left="32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Rev.</w:t>
                </w:r>
              </w:p>
              <w:p>
                <w:pPr>
                  <w:pStyle w:val="BodyText"/>
                  <w:spacing w:before="44"/>
                  <w:ind w:left="20"/>
                </w:pPr>
                <w:r>
                  <w:rPr/>
                  <w:t>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36.3307pt;width:54.1pt;height:27.5pt;mso-position-horizontal-relative:page;mso-position-vertical-relative:page;z-index:-15920128" type="#_x0000_t202" id="docshape13" filled="false" stroked="false">
          <v:textbox inset="0,0,0,0">
            <w:txbxContent>
              <w:p>
                <w:pPr>
                  <w:spacing w:before="20"/>
                  <w:ind w:left="1" w:right="1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Validità</w:t>
                </w:r>
              </w:p>
              <w:p>
                <w:pPr>
                  <w:pStyle w:val="BodyText"/>
                  <w:spacing w:before="44"/>
                  <w:ind w:left="1" w:right="1"/>
                  <w:jc w:val="center"/>
                </w:pPr>
                <w:r>
                  <w:rPr/>
                  <w:t>Rilasciato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186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9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39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19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699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459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339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19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30" w:hanging="43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>
      <w:start w:val="0"/>
      <w:numFmt w:val="bullet"/>
      <w:lvlText w:val=""/>
      <w:lvlJc w:val="left"/>
      <w:pPr>
        <w:ind w:left="1118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0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88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7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5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26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2" w:hanging="39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17" w:hanging="39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3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553" w:hanging="3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71" w:hanging="3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89" w:hanging="3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07" w:hanging="3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25" w:hanging="3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43" w:hanging="394"/>
      </w:pPr>
      <w:rPr>
        <w:rFonts w:hint="default"/>
        <w:lang w:val="en-gb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792" w:hanging="395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830" w:hanging="43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2338" w:right="1008" w:hanging="881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792" w:hanging="433"/>
    </w:pPr>
    <w:rPr>
      <w:rFonts w:ascii="Trebuchet MS" w:hAnsi="Trebuchet MS" w:eastAsia="Trebuchet MS" w:cs="Trebuchet M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Falone</dc:creator>
  <dcterms:created xsi:type="dcterms:W3CDTF">2021-07-31T09:58:14Z</dcterms:created>
  <dcterms:modified xsi:type="dcterms:W3CDTF">2021-07-31T09:58:14Z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2021-07-31T00:00:00Z</vt:filetime>
  </property>
</Properties>
</file>